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C2" w:rsidRDefault="009754C2" w:rsidP="009754C2">
      <w:pPr>
        <w:pStyle w:val="Legenda"/>
        <w:spacing w:line="276" w:lineRule="auto"/>
        <w:jc w:val="center"/>
        <w:rPr>
          <w:sz w:val="22"/>
          <w:szCs w:val="22"/>
        </w:rPr>
      </w:pPr>
      <w:r w:rsidRPr="001045CD">
        <w:rPr>
          <w:sz w:val="22"/>
          <w:szCs w:val="22"/>
        </w:rPr>
        <w:t>CONCEPÇÃO DA POPULAÇÃO DO BAIRRO CAEIRA EM JAC</w:t>
      </w:r>
      <w:r>
        <w:rPr>
          <w:sz w:val="22"/>
          <w:szCs w:val="22"/>
        </w:rPr>
        <w:t>OBINA BAHIA ACERCA DA LEISHMANIOSE</w:t>
      </w:r>
      <w:r w:rsidRPr="001045CD">
        <w:rPr>
          <w:sz w:val="22"/>
          <w:szCs w:val="22"/>
        </w:rPr>
        <w:t xml:space="preserve"> VISCERAL E UTILIZAÇÃO DE MÉTODO NATURAL</w:t>
      </w:r>
      <w:r>
        <w:rPr>
          <w:sz w:val="22"/>
          <w:szCs w:val="22"/>
        </w:rPr>
        <w:t xml:space="preserve"> </w:t>
      </w:r>
      <w:r w:rsidRPr="001045CD">
        <w:rPr>
          <w:sz w:val="22"/>
          <w:szCs w:val="22"/>
        </w:rPr>
        <w:t>NO COMBATE AO MOSQUITO FLEBÓTOMO</w:t>
      </w:r>
    </w:p>
    <w:p w:rsidR="009754C2" w:rsidRPr="00BF57D3" w:rsidRDefault="009754C2" w:rsidP="009754C2">
      <w:pPr>
        <w:rPr>
          <w:lang w:val="pt-BR" w:eastAsia="pt-BR"/>
        </w:rPr>
      </w:pPr>
    </w:p>
    <w:p w:rsidR="009754C2" w:rsidRPr="00BF57D3" w:rsidRDefault="009754C2" w:rsidP="009754C2">
      <w:pPr>
        <w:jc w:val="center"/>
        <w:rPr>
          <w:rFonts w:ascii="Arial" w:hAnsi="Arial" w:cs="Arial"/>
          <w:b/>
          <w:lang w:val="pt-BR"/>
        </w:rPr>
      </w:pPr>
      <w:proofErr w:type="spellStart"/>
      <w:r w:rsidRPr="004605F5">
        <w:rPr>
          <w:rFonts w:ascii="Arial" w:hAnsi="Arial" w:cs="Arial"/>
          <w:b/>
          <w:u w:val="single"/>
          <w:lang w:val="pt-BR"/>
        </w:rPr>
        <w:t>Leomar</w:t>
      </w:r>
      <w:proofErr w:type="spellEnd"/>
      <w:r w:rsidRPr="004605F5">
        <w:rPr>
          <w:rFonts w:ascii="Arial" w:hAnsi="Arial" w:cs="Arial"/>
          <w:b/>
          <w:u w:val="single"/>
          <w:lang w:val="pt-BR"/>
        </w:rPr>
        <w:t xml:space="preserve"> Novaes dos </w:t>
      </w:r>
      <w:proofErr w:type="gramStart"/>
      <w:r w:rsidRPr="004605F5">
        <w:rPr>
          <w:rFonts w:ascii="Arial" w:hAnsi="Arial" w:cs="Arial"/>
          <w:b/>
          <w:u w:val="single"/>
          <w:lang w:val="pt-BR"/>
        </w:rPr>
        <w:t>Santos</w:t>
      </w:r>
      <w:r w:rsidRPr="002E1A0B">
        <w:rPr>
          <w:rFonts w:ascii="Arial" w:hAnsi="Arial" w:cs="Arial"/>
          <w:b/>
          <w:vertAlign w:val="superscript"/>
          <w:lang w:val="pt-BR"/>
        </w:rPr>
        <w:t>(</w:t>
      </w:r>
      <w:proofErr w:type="gramEnd"/>
      <w:r w:rsidRPr="00C760F8">
        <w:rPr>
          <w:rFonts w:ascii="Arial" w:hAnsi="Arial" w:cs="Arial"/>
          <w:b/>
          <w:vertAlign w:val="superscript"/>
          <w:lang w:val="pt-BR"/>
        </w:rPr>
        <w:t>1</w:t>
      </w:r>
      <w:r>
        <w:rPr>
          <w:rFonts w:ascii="Arial" w:hAnsi="Arial" w:cs="Arial"/>
          <w:b/>
          <w:vertAlign w:val="superscript"/>
          <w:lang w:val="pt-BR"/>
        </w:rPr>
        <w:t>)</w:t>
      </w:r>
      <w:r>
        <w:rPr>
          <w:rFonts w:ascii="Arial" w:hAnsi="Arial" w:cs="Arial"/>
          <w:b/>
          <w:lang w:val="pt-BR"/>
        </w:rPr>
        <w:t xml:space="preserve">; </w:t>
      </w:r>
      <w:proofErr w:type="spellStart"/>
      <w:r w:rsidRPr="00BF57D3">
        <w:rPr>
          <w:rFonts w:ascii="Arial" w:hAnsi="Arial" w:cs="Arial"/>
          <w:b/>
          <w:lang w:val="pt-BR"/>
        </w:rPr>
        <w:t>Damares</w:t>
      </w:r>
      <w:proofErr w:type="spellEnd"/>
      <w:r w:rsidRPr="00BF57D3">
        <w:rPr>
          <w:rFonts w:ascii="Arial" w:hAnsi="Arial" w:cs="Arial"/>
          <w:b/>
          <w:lang w:val="pt-BR"/>
        </w:rPr>
        <w:t xml:space="preserve"> Santos Souza</w:t>
      </w:r>
      <w:r w:rsidRPr="00BF57D3">
        <w:rPr>
          <w:rFonts w:ascii="Arial" w:hAnsi="Arial" w:cs="Arial"/>
          <w:b/>
          <w:vertAlign w:val="superscript"/>
          <w:lang w:val="pt-BR"/>
        </w:rPr>
        <w:t xml:space="preserve"> (</w:t>
      </w:r>
      <w:r>
        <w:rPr>
          <w:rFonts w:ascii="Arial" w:hAnsi="Arial" w:cs="Arial"/>
          <w:b/>
          <w:vertAlign w:val="superscript"/>
          <w:lang w:val="pt-BR"/>
        </w:rPr>
        <w:t>2</w:t>
      </w:r>
      <w:r w:rsidRPr="00BF57D3">
        <w:rPr>
          <w:rFonts w:ascii="Arial" w:hAnsi="Arial" w:cs="Arial"/>
          <w:b/>
          <w:vertAlign w:val="superscript"/>
          <w:lang w:val="pt-BR"/>
        </w:rPr>
        <w:t>)</w:t>
      </w:r>
      <w:r w:rsidRPr="00BF57D3">
        <w:rPr>
          <w:rFonts w:ascii="Arial" w:hAnsi="Arial" w:cs="Arial"/>
          <w:b/>
          <w:lang w:val="pt-BR"/>
        </w:rPr>
        <w:t>; Fátima Constância A</w:t>
      </w:r>
      <w:r>
        <w:rPr>
          <w:rFonts w:ascii="Arial" w:hAnsi="Arial" w:cs="Arial"/>
          <w:b/>
          <w:lang w:val="pt-BR"/>
        </w:rPr>
        <w:t>lves</w:t>
      </w:r>
      <w:r w:rsidRPr="00BF57D3">
        <w:rPr>
          <w:rFonts w:ascii="Arial" w:hAnsi="Arial" w:cs="Arial"/>
          <w:b/>
          <w:lang w:val="pt-BR"/>
        </w:rPr>
        <w:t xml:space="preserve"> </w:t>
      </w:r>
      <w:r>
        <w:rPr>
          <w:rFonts w:ascii="Arial" w:hAnsi="Arial" w:cs="Arial"/>
          <w:b/>
          <w:lang w:val="pt-BR"/>
        </w:rPr>
        <w:t xml:space="preserve">dos </w:t>
      </w:r>
      <w:r w:rsidRPr="00BF57D3">
        <w:rPr>
          <w:rFonts w:ascii="Arial" w:hAnsi="Arial" w:cs="Arial"/>
          <w:b/>
          <w:lang w:val="pt-BR"/>
        </w:rPr>
        <w:t>R</w:t>
      </w:r>
      <w:r>
        <w:rPr>
          <w:rFonts w:ascii="Arial" w:hAnsi="Arial" w:cs="Arial"/>
          <w:b/>
          <w:lang w:val="pt-BR"/>
        </w:rPr>
        <w:t>eis</w:t>
      </w:r>
      <w:r w:rsidRPr="00BF57D3">
        <w:rPr>
          <w:rFonts w:ascii="Arial" w:hAnsi="Arial" w:cs="Arial"/>
          <w:b/>
          <w:lang w:val="pt-BR"/>
        </w:rPr>
        <w:t xml:space="preserve"> Costa Homero</w:t>
      </w:r>
      <w:r>
        <w:rPr>
          <w:rFonts w:ascii="Arial" w:hAnsi="Arial" w:cs="Arial"/>
          <w:b/>
          <w:vertAlign w:val="superscript"/>
          <w:lang w:val="pt-BR"/>
        </w:rPr>
        <w:t>(3</w:t>
      </w:r>
      <w:r w:rsidRPr="00BF57D3">
        <w:rPr>
          <w:rFonts w:ascii="Arial" w:hAnsi="Arial" w:cs="Arial"/>
          <w:b/>
          <w:vertAlign w:val="superscript"/>
          <w:lang w:val="pt-BR"/>
        </w:rPr>
        <w:t>)</w:t>
      </w:r>
      <w:r w:rsidRPr="00BF57D3">
        <w:rPr>
          <w:rFonts w:ascii="Arial" w:hAnsi="Arial" w:cs="Arial"/>
          <w:b/>
          <w:lang w:val="pt-BR"/>
        </w:rPr>
        <w:t xml:space="preserve">; </w:t>
      </w:r>
      <w:proofErr w:type="spellStart"/>
      <w:r w:rsidRPr="00BF57D3">
        <w:rPr>
          <w:rFonts w:ascii="Arial" w:hAnsi="Arial" w:cs="Arial"/>
          <w:b/>
          <w:lang w:val="pt-BR"/>
        </w:rPr>
        <w:t>Ivanete</w:t>
      </w:r>
      <w:proofErr w:type="spellEnd"/>
      <w:r w:rsidRPr="00BF57D3">
        <w:rPr>
          <w:rFonts w:ascii="Arial" w:hAnsi="Arial" w:cs="Arial"/>
          <w:b/>
          <w:lang w:val="pt-BR"/>
        </w:rPr>
        <w:t xml:space="preserve"> dos Anjos Silva Abre</w:t>
      </w:r>
      <w:r>
        <w:rPr>
          <w:rFonts w:ascii="Arial" w:hAnsi="Arial" w:cs="Arial"/>
          <w:b/>
          <w:lang w:val="pt-BR"/>
        </w:rPr>
        <w:t>u</w:t>
      </w:r>
      <w:r>
        <w:rPr>
          <w:rFonts w:ascii="Arial" w:hAnsi="Arial" w:cs="Arial"/>
          <w:b/>
          <w:vertAlign w:val="superscript"/>
          <w:lang w:val="pt-BR"/>
        </w:rPr>
        <w:t>(4</w:t>
      </w:r>
      <w:r w:rsidRPr="00BF57D3">
        <w:rPr>
          <w:rFonts w:ascii="Arial" w:hAnsi="Arial" w:cs="Arial"/>
          <w:b/>
          <w:vertAlign w:val="superscript"/>
          <w:lang w:val="pt-BR"/>
        </w:rPr>
        <w:t>)</w:t>
      </w:r>
      <w:r w:rsidRPr="00BF57D3">
        <w:rPr>
          <w:rFonts w:ascii="Arial" w:hAnsi="Arial" w:cs="Arial"/>
          <w:b/>
          <w:lang w:val="pt-BR"/>
        </w:rPr>
        <w:t xml:space="preserve">; </w:t>
      </w:r>
      <w:proofErr w:type="spellStart"/>
      <w:r w:rsidRPr="00BF57D3">
        <w:rPr>
          <w:rFonts w:ascii="Arial" w:hAnsi="Arial" w:cs="Arial"/>
          <w:b/>
          <w:lang w:val="pt-BR"/>
        </w:rPr>
        <w:t>Jociene</w:t>
      </w:r>
      <w:proofErr w:type="spellEnd"/>
      <w:r w:rsidRPr="00BF57D3">
        <w:rPr>
          <w:rFonts w:ascii="Arial" w:hAnsi="Arial" w:cs="Arial"/>
          <w:b/>
          <w:lang w:val="pt-BR"/>
        </w:rPr>
        <w:t xml:space="preserve"> da Silva Nascimento</w:t>
      </w:r>
      <w:r>
        <w:rPr>
          <w:rFonts w:ascii="Arial" w:hAnsi="Arial" w:cs="Arial"/>
          <w:b/>
          <w:vertAlign w:val="superscript"/>
          <w:lang w:val="pt-BR"/>
        </w:rPr>
        <w:t>(5</w:t>
      </w:r>
      <w:r w:rsidRPr="00BF57D3">
        <w:rPr>
          <w:rFonts w:ascii="Arial" w:hAnsi="Arial" w:cs="Arial"/>
          <w:b/>
          <w:vertAlign w:val="superscript"/>
          <w:lang w:val="pt-BR"/>
        </w:rPr>
        <w:t>)</w:t>
      </w:r>
      <w:r w:rsidRPr="00BF57D3">
        <w:rPr>
          <w:rFonts w:ascii="Arial" w:hAnsi="Arial" w:cs="Arial"/>
          <w:b/>
          <w:lang w:val="pt-BR"/>
        </w:rPr>
        <w:t xml:space="preserve">; Olívia Gomes </w:t>
      </w:r>
      <w:proofErr w:type="spellStart"/>
      <w:r w:rsidRPr="00BF57D3">
        <w:rPr>
          <w:rFonts w:ascii="Arial" w:hAnsi="Arial" w:cs="Arial"/>
          <w:b/>
          <w:lang w:val="pt-BR"/>
        </w:rPr>
        <w:t>Neres</w:t>
      </w:r>
      <w:proofErr w:type="spellEnd"/>
      <w:r>
        <w:rPr>
          <w:rFonts w:ascii="Arial" w:hAnsi="Arial" w:cs="Arial"/>
          <w:b/>
          <w:vertAlign w:val="superscript"/>
          <w:lang w:val="pt-BR"/>
        </w:rPr>
        <w:t>(6</w:t>
      </w:r>
      <w:r w:rsidRPr="00BF57D3">
        <w:rPr>
          <w:rFonts w:ascii="Arial" w:hAnsi="Arial" w:cs="Arial"/>
          <w:b/>
          <w:vertAlign w:val="superscript"/>
          <w:lang w:val="pt-BR"/>
        </w:rPr>
        <w:t>)</w:t>
      </w:r>
      <w:r w:rsidRPr="00BF57D3">
        <w:rPr>
          <w:rFonts w:ascii="Arial" w:hAnsi="Arial" w:cs="Arial"/>
          <w:b/>
          <w:lang w:val="pt-BR"/>
        </w:rPr>
        <w:t xml:space="preserve"> e</w:t>
      </w:r>
      <w:r w:rsidRPr="00BF57D3">
        <w:rPr>
          <w:rFonts w:ascii="Arial" w:hAnsi="Arial" w:cs="Arial"/>
          <w:b/>
          <w:vertAlign w:val="superscript"/>
          <w:lang w:val="pt-BR"/>
        </w:rPr>
        <w:t xml:space="preserve">  </w:t>
      </w:r>
      <w:r w:rsidRPr="00BF57D3">
        <w:rPr>
          <w:rFonts w:ascii="Arial" w:hAnsi="Arial" w:cs="Arial"/>
          <w:b/>
          <w:lang w:val="pt-BR"/>
        </w:rPr>
        <w:t>Marcus Vinicius Silva Santos</w:t>
      </w:r>
      <w:r>
        <w:rPr>
          <w:rFonts w:ascii="Arial" w:hAnsi="Arial" w:cs="Arial"/>
          <w:b/>
          <w:vertAlign w:val="superscript"/>
          <w:lang w:val="pt-BR"/>
        </w:rPr>
        <w:t>(7</w:t>
      </w:r>
      <w:r w:rsidRPr="00BF57D3">
        <w:rPr>
          <w:rFonts w:ascii="Arial" w:hAnsi="Arial" w:cs="Arial"/>
          <w:b/>
          <w:vertAlign w:val="superscript"/>
          <w:lang w:val="pt-BR"/>
        </w:rPr>
        <w:t>)</w:t>
      </w:r>
      <w:r>
        <w:rPr>
          <w:rFonts w:ascii="Arial" w:hAnsi="Arial" w:cs="Arial"/>
          <w:b/>
          <w:lang w:val="pt-BR"/>
        </w:rPr>
        <w:t>.</w:t>
      </w:r>
      <w:r w:rsidRPr="00BF57D3">
        <w:rPr>
          <w:rFonts w:ascii="Arial" w:hAnsi="Arial" w:cs="Arial"/>
          <w:b/>
          <w:lang w:val="pt-BR"/>
        </w:rPr>
        <w:t xml:space="preserve"> </w:t>
      </w:r>
    </w:p>
    <w:p w:rsidR="009754C2" w:rsidRPr="00BF57D3" w:rsidRDefault="009754C2" w:rsidP="009754C2">
      <w:pPr>
        <w:rPr>
          <w:rFonts w:ascii="Arial" w:hAnsi="Arial" w:cs="Arial"/>
          <w:b/>
          <w:sz w:val="24"/>
          <w:lang w:val="pt-BR"/>
        </w:rPr>
      </w:pPr>
    </w:p>
    <w:p w:rsidR="009754C2" w:rsidRPr="00BF57D3" w:rsidRDefault="009754C2" w:rsidP="009754C2">
      <w:pPr>
        <w:jc w:val="both"/>
        <w:rPr>
          <w:rFonts w:ascii="Arial" w:hAnsi="Arial" w:cs="Arial"/>
          <w:sz w:val="18"/>
          <w:szCs w:val="18"/>
          <w:lang w:val="pt-BR"/>
        </w:rPr>
      </w:pPr>
      <w:r w:rsidRPr="00BF57D3">
        <w:rPr>
          <w:rFonts w:ascii="Arial" w:hAnsi="Arial" w:cs="Arial"/>
          <w:sz w:val="18"/>
          <w:szCs w:val="18"/>
          <w:vertAlign w:val="superscript"/>
          <w:lang w:val="pt-BR"/>
        </w:rPr>
        <w:t>(</w:t>
      </w:r>
      <w:r>
        <w:rPr>
          <w:rFonts w:ascii="Arial" w:hAnsi="Arial" w:cs="Arial"/>
          <w:sz w:val="18"/>
          <w:szCs w:val="18"/>
          <w:vertAlign w:val="superscript"/>
          <w:lang w:val="pt-BR"/>
        </w:rPr>
        <w:t>1</w:t>
      </w:r>
      <w:proofErr w:type="gramStart"/>
      <w:r w:rsidRPr="00BF57D3">
        <w:rPr>
          <w:rFonts w:ascii="Arial" w:hAnsi="Arial" w:cs="Arial"/>
          <w:sz w:val="18"/>
          <w:szCs w:val="18"/>
          <w:vertAlign w:val="superscript"/>
          <w:lang w:val="pt-BR"/>
        </w:rPr>
        <w:t>)</w:t>
      </w:r>
      <w:r w:rsidRPr="00BF57D3">
        <w:rPr>
          <w:rFonts w:ascii="Arial" w:hAnsi="Arial" w:cs="Arial"/>
          <w:sz w:val="18"/>
          <w:szCs w:val="18"/>
          <w:lang w:val="pt-BR"/>
        </w:rPr>
        <w:t>Estudante</w:t>
      </w:r>
      <w:proofErr w:type="gramEnd"/>
      <w:r w:rsidRPr="00BF57D3">
        <w:rPr>
          <w:rFonts w:ascii="Arial" w:hAnsi="Arial" w:cs="Arial"/>
          <w:sz w:val="18"/>
          <w:szCs w:val="18"/>
          <w:lang w:val="pt-BR"/>
        </w:rPr>
        <w:t xml:space="preserve"> do Curso de Técnico em Meio Ambiente; Instituto Federal de Educação, Ciência e Tecnologia da Bahia; Avenida Nazaré, bairro Centenário s/n, Jacobina, Bahia; </w:t>
      </w:r>
      <w:r>
        <w:rPr>
          <w:rFonts w:ascii="Arial" w:hAnsi="Arial" w:cs="Arial"/>
          <w:sz w:val="18"/>
          <w:szCs w:val="18"/>
          <w:lang w:val="pt-BR"/>
        </w:rPr>
        <w:t>leomarnovaes@hotmail.com</w:t>
      </w:r>
      <w:r w:rsidRPr="00BF57D3">
        <w:rPr>
          <w:rFonts w:ascii="Arial" w:hAnsi="Arial" w:cs="Arial"/>
          <w:sz w:val="18"/>
          <w:szCs w:val="18"/>
          <w:lang w:val="pt-BR"/>
        </w:rPr>
        <w:t>;</w:t>
      </w:r>
    </w:p>
    <w:p w:rsidR="009754C2" w:rsidRPr="00BF57D3" w:rsidRDefault="009754C2" w:rsidP="009754C2">
      <w:pPr>
        <w:jc w:val="both"/>
        <w:rPr>
          <w:rFonts w:ascii="Arial" w:hAnsi="Arial" w:cs="Arial"/>
          <w:sz w:val="18"/>
          <w:szCs w:val="18"/>
          <w:lang w:val="pt-BR"/>
        </w:rPr>
      </w:pPr>
      <w:r w:rsidRPr="00BF57D3">
        <w:rPr>
          <w:rFonts w:ascii="Arial" w:hAnsi="Arial" w:cs="Arial"/>
          <w:sz w:val="18"/>
          <w:szCs w:val="18"/>
          <w:vertAlign w:val="superscript"/>
          <w:lang w:val="pt-BR"/>
        </w:rPr>
        <w:t>(</w:t>
      </w:r>
      <w:r>
        <w:rPr>
          <w:rFonts w:ascii="Arial" w:hAnsi="Arial" w:cs="Arial"/>
          <w:sz w:val="18"/>
          <w:szCs w:val="18"/>
          <w:vertAlign w:val="superscript"/>
          <w:lang w:val="pt-BR"/>
        </w:rPr>
        <w:t>2</w:t>
      </w:r>
      <w:proofErr w:type="gramStart"/>
      <w:r w:rsidRPr="00BF57D3">
        <w:rPr>
          <w:rFonts w:ascii="Arial" w:hAnsi="Arial" w:cs="Arial"/>
          <w:sz w:val="18"/>
          <w:szCs w:val="18"/>
          <w:vertAlign w:val="superscript"/>
          <w:lang w:val="pt-BR"/>
        </w:rPr>
        <w:t>)</w:t>
      </w:r>
      <w:r w:rsidRPr="00BF57D3">
        <w:rPr>
          <w:rFonts w:ascii="Arial" w:hAnsi="Arial" w:cs="Arial"/>
          <w:sz w:val="18"/>
          <w:szCs w:val="18"/>
          <w:lang w:val="pt-BR"/>
        </w:rPr>
        <w:t>Estudante</w:t>
      </w:r>
      <w:proofErr w:type="gramEnd"/>
      <w:r w:rsidRPr="00BF57D3">
        <w:rPr>
          <w:rFonts w:ascii="Arial" w:hAnsi="Arial" w:cs="Arial"/>
          <w:sz w:val="18"/>
          <w:szCs w:val="18"/>
          <w:lang w:val="pt-BR"/>
        </w:rPr>
        <w:t xml:space="preserve"> do Curso de Técnico em Meio Ambiente; Instituto Federal de Educação, Ciência e Tecnologia da Bahia; Avenida Nazaré, bairro Centenário s/n, Jacobina, Bahia; damaresbessa@hotmail.com;</w:t>
      </w:r>
    </w:p>
    <w:p w:rsidR="009754C2" w:rsidRPr="00BF57D3" w:rsidRDefault="009754C2" w:rsidP="009754C2">
      <w:pPr>
        <w:jc w:val="both"/>
        <w:rPr>
          <w:rFonts w:ascii="Arial" w:hAnsi="Arial" w:cs="Arial"/>
          <w:sz w:val="18"/>
          <w:szCs w:val="18"/>
          <w:lang w:val="pt-BR"/>
        </w:rPr>
      </w:pPr>
      <w:r>
        <w:rPr>
          <w:rFonts w:ascii="Arial" w:hAnsi="Arial" w:cs="Arial"/>
          <w:sz w:val="18"/>
          <w:szCs w:val="18"/>
          <w:vertAlign w:val="superscript"/>
          <w:lang w:val="pt-BR"/>
        </w:rPr>
        <w:t>(3</w:t>
      </w:r>
      <w:proofErr w:type="gramStart"/>
      <w:r w:rsidRPr="00BF57D3">
        <w:rPr>
          <w:rFonts w:ascii="Arial" w:hAnsi="Arial" w:cs="Arial"/>
          <w:sz w:val="18"/>
          <w:szCs w:val="18"/>
          <w:vertAlign w:val="superscript"/>
          <w:lang w:val="pt-BR"/>
        </w:rPr>
        <w:t>)</w:t>
      </w:r>
      <w:r w:rsidRPr="00BF57D3">
        <w:rPr>
          <w:rFonts w:ascii="Arial" w:hAnsi="Arial" w:cs="Arial"/>
          <w:sz w:val="18"/>
          <w:szCs w:val="18"/>
          <w:lang w:val="pt-BR"/>
        </w:rPr>
        <w:t>Estudante</w:t>
      </w:r>
      <w:proofErr w:type="gramEnd"/>
      <w:r w:rsidRPr="00BF57D3">
        <w:rPr>
          <w:rFonts w:ascii="Arial" w:hAnsi="Arial" w:cs="Arial"/>
          <w:sz w:val="18"/>
          <w:szCs w:val="18"/>
          <w:lang w:val="pt-BR"/>
        </w:rPr>
        <w:t xml:space="preserve"> do Curso de Técnico em Meio Ambiente; Instituto Federal de Educação, Ciência e Tecnologia da Bahia; Avenida Nazaré, bairro Centenário s/n, Jacobina, Bahia; tanhomeroh@gmail.com; </w:t>
      </w:r>
    </w:p>
    <w:p w:rsidR="009754C2" w:rsidRPr="00BF57D3" w:rsidRDefault="009754C2" w:rsidP="009754C2">
      <w:pPr>
        <w:jc w:val="both"/>
        <w:rPr>
          <w:rFonts w:ascii="Arial" w:hAnsi="Arial" w:cs="Arial"/>
          <w:sz w:val="18"/>
          <w:szCs w:val="18"/>
          <w:lang w:val="pt-BR"/>
        </w:rPr>
      </w:pPr>
      <w:r>
        <w:rPr>
          <w:rFonts w:ascii="Arial" w:hAnsi="Arial" w:cs="Arial"/>
          <w:sz w:val="18"/>
          <w:szCs w:val="18"/>
          <w:vertAlign w:val="superscript"/>
          <w:lang w:val="pt-BR"/>
        </w:rPr>
        <w:t>(4</w:t>
      </w:r>
      <w:proofErr w:type="gramStart"/>
      <w:r w:rsidRPr="00BF57D3">
        <w:rPr>
          <w:rFonts w:ascii="Arial" w:hAnsi="Arial" w:cs="Arial"/>
          <w:sz w:val="18"/>
          <w:szCs w:val="18"/>
          <w:vertAlign w:val="superscript"/>
          <w:lang w:val="pt-BR"/>
        </w:rPr>
        <w:t>)</w:t>
      </w:r>
      <w:r w:rsidRPr="00BF57D3">
        <w:rPr>
          <w:rFonts w:ascii="Arial" w:hAnsi="Arial" w:cs="Arial"/>
          <w:sz w:val="18"/>
          <w:szCs w:val="18"/>
          <w:lang w:val="pt-BR"/>
        </w:rPr>
        <w:t>Estudante</w:t>
      </w:r>
      <w:proofErr w:type="gramEnd"/>
      <w:r w:rsidRPr="00BF57D3">
        <w:rPr>
          <w:rFonts w:ascii="Arial" w:hAnsi="Arial" w:cs="Arial"/>
          <w:sz w:val="18"/>
          <w:szCs w:val="18"/>
          <w:lang w:val="pt-BR"/>
        </w:rPr>
        <w:t xml:space="preserve"> do Curso de Técnico em Meio Ambiente; Instituto Federal de Educação, Ciência e Tecnologia da Bahia; Avenida Nazaré, bairro Centenário s/n, Jacobina, Bahia; ivaneteasabreu@gmail.com;</w:t>
      </w:r>
    </w:p>
    <w:p w:rsidR="009754C2" w:rsidRPr="00BF57D3" w:rsidRDefault="009754C2" w:rsidP="009754C2">
      <w:pPr>
        <w:jc w:val="both"/>
        <w:rPr>
          <w:rFonts w:ascii="Arial" w:hAnsi="Arial" w:cs="Arial"/>
          <w:sz w:val="18"/>
          <w:szCs w:val="18"/>
          <w:lang w:val="pt-BR"/>
        </w:rPr>
      </w:pPr>
      <w:r w:rsidRPr="00BF57D3">
        <w:rPr>
          <w:rFonts w:ascii="Arial" w:hAnsi="Arial" w:cs="Arial"/>
          <w:sz w:val="18"/>
          <w:szCs w:val="18"/>
          <w:vertAlign w:val="superscript"/>
          <w:lang w:val="pt-BR"/>
        </w:rPr>
        <w:t>(</w:t>
      </w:r>
      <w:r>
        <w:rPr>
          <w:rFonts w:ascii="Arial" w:hAnsi="Arial" w:cs="Arial"/>
          <w:sz w:val="18"/>
          <w:szCs w:val="18"/>
          <w:vertAlign w:val="superscript"/>
          <w:lang w:val="pt-BR"/>
        </w:rPr>
        <w:t>5</w:t>
      </w:r>
      <w:proofErr w:type="gramStart"/>
      <w:r w:rsidRPr="00BF57D3">
        <w:rPr>
          <w:rFonts w:ascii="Arial" w:hAnsi="Arial" w:cs="Arial"/>
          <w:sz w:val="18"/>
          <w:szCs w:val="18"/>
          <w:vertAlign w:val="superscript"/>
          <w:lang w:val="pt-BR"/>
        </w:rPr>
        <w:t>)</w:t>
      </w:r>
      <w:r w:rsidRPr="00BF57D3">
        <w:rPr>
          <w:rFonts w:ascii="Arial" w:hAnsi="Arial" w:cs="Arial"/>
          <w:sz w:val="18"/>
          <w:szCs w:val="18"/>
          <w:lang w:val="pt-BR"/>
        </w:rPr>
        <w:t>Estudante</w:t>
      </w:r>
      <w:proofErr w:type="gramEnd"/>
      <w:r w:rsidRPr="00BF57D3">
        <w:rPr>
          <w:rFonts w:ascii="Arial" w:hAnsi="Arial" w:cs="Arial"/>
          <w:sz w:val="18"/>
          <w:szCs w:val="18"/>
          <w:lang w:val="pt-BR"/>
        </w:rPr>
        <w:t xml:space="preserve"> do Curso de Técnico em Meio Ambiente; Instituto Federal de Educação, Ciência e Tecnologia da Bahia; Avenida Nazaré, bairro Centenário s/n, Jacobina, Bahia; Joice.sn93@gmail.com;</w:t>
      </w:r>
    </w:p>
    <w:p w:rsidR="009754C2" w:rsidRPr="00BF57D3" w:rsidRDefault="009754C2" w:rsidP="009754C2">
      <w:pPr>
        <w:jc w:val="both"/>
        <w:rPr>
          <w:rFonts w:ascii="Arial" w:hAnsi="Arial" w:cs="Arial"/>
          <w:sz w:val="18"/>
          <w:szCs w:val="18"/>
          <w:lang w:val="pt-BR"/>
        </w:rPr>
      </w:pPr>
      <w:r>
        <w:rPr>
          <w:rFonts w:ascii="Arial" w:hAnsi="Arial" w:cs="Arial"/>
          <w:sz w:val="18"/>
          <w:szCs w:val="18"/>
          <w:vertAlign w:val="superscript"/>
          <w:lang w:val="pt-BR"/>
        </w:rPr>
        <w:t>(6</w:t>
      </w:r>
      <w:proofErr w:type="gramStart"/>
      <w:r w:rsidRPr="00BF57D3">
        <w:rPr>
          <w:rFonts w:ascii="Arial" w:hAnsi="Arial" w:cs="Arial"/>
          <w:sz w:val="18"/>
          <w:szCs w:val="18"/>
          <w:vertAlign w:val="superscript"/>
          <w:lang w:val="pt-BR"/>
        </w:rPr>
        <w:t>)</w:t>
      </w:r>
      <w:r w:rsidRPr="00BF57D3">
        <w:rPr>
          <w:rFonts w:ascii="Arial" w:hAnsi="Arial" w:cs="Arial"/>
          <w:sz w:val="18"/>
          <w:szCs w:val="18"/>
          <w:lang w:val="pt-BR"/>
        </w:rPr>
        <w:t>Estudante</w:t>
      </w:r>
      <w:proofErr w:type="gramEnd"/>
      <w:r w:rsidRPr="00BF57D3">
        <w:rPr>
          <w:rFonts w:ascii="Arial" w:hAnsi="Arial" w:cs="Arial"/>
          <w:sz w:val="18"/>
          <w:szCs w:val="18"/>
          <w:lang w:val="pt-BR"/>
        </w:rPr>
        <w:t xml:space="preserve"> do Curso de Técnico em Meio Ambiente; Instituto Federal de Educação, Ciência e Tecnologia da Bahia; Avenida Nazaré, bairro Centenário s/n, Jacobina, Bahia; olivia-gomes1@hotmail.com;</w:t>
      </w:r>
    </w:p>
    <w:p w:rsidR="009754C2" w:rsidRPr="00BF57D3" w:rsidRDefault="009754C2" w:rsidP="009754C2">
      <w:pPr>
        <w:jc w:val="both"/>
        <w:rPr>
          <w:lang w:val="pt-BR"/>
        </w:rPr>
      </w:pPr>
      <w:r>
        <w:rPr>
          <w:rFonts w:ascii="Arial" w:hAnsi="Arial" w:cs="Arial"/>
          <w:sz w:val="18"/>
          <w:szCs w:val="18"/>
          <w:vertAlign w:val="superscript"/>
          <w:lang w:val="pt-BR"/>
        </w:rPr>
        <w:t>(7</w:t>
      </w:r>
      <w:proofErr w:type="gramStart"/>
      <w:r w:rsidRPr="00BF57D3">
        <w:rPr>
          <w:rFonts w:ascii="Arial" w:hAnsi="Arial" w:cs="Arial"/>
          <w:sz w:val="18"/>
          <w:szCs w:val="18"/>
          <w:vertAlign w:val="superscript"/>
          <w:lang w:val="pt-BR"/>
        </w:rPr>
        <w:t>)</w:t>
      </w:r>
      <w:r w:rsidRPr="00BF57D3">
        <w:rPr>
          <w:rFonts w:ascii="Arial" w:hAnsi="Arial" w:cs="Arial"/>
          <w:sz w:val="18"/>
          <w:szCs w:val="18"/>
          <w:lang w:val="pt-BR"/>
        </w:rPr>
        <w:t>Professor</w:t>
      </w:r>
      <w:proofErr w:type="gramEnd"/>
      <w:r w:rsidRPr="00BF57D3">
        <w:rPr>
          <w:rFonts w:ascii="Arial" w:hAnsi="Arial" w:cs="Arial"/>
          <w:sz w:val="18"/>
          <w:szCs w:val="18"/>
          <w:lang w:val="pt-BR"/>
        </w:rPr>
        <w:t xml:space="preserve"> do Curso de Técnico em Meio Ambiente; Instituto Federal de Educação, Ciência e Tecnologia da Bahia; Avenida Nazaré, bairro Centenário s/n, Jacobina, Bahia; marcusvinicius.ifba@yahoo.com.br</w:t>
      </w:r>
      <w:r w:rsidRPr="00BF57D3">
        <w:rPr>
          <w:lang w:val="pt-BR"/>
        </w:rPr>
        <w:t>;</w:t>
      </w:r>
    </w:p>
    <w:p w:rsidR="009754C2" w:rsidRPr="00BF57D3" w:rsidRDefault="009754C2" w:rsidP="009754C2">
      <w:pPr>
        <w:rPr>
          <w:sz w:val="18"/>
          <w:szCs w:val="18"/>
          <w:lang w:val="pt-BR"/>
        </w:rPr>
      </w:pPr>
    </w:p>
    <w:p w:rsidR="009754C2" w:rsidRPr="00BF57D3" w:rsidRDefault="009754C2" w:rsidP="009754C2">
      <w:pPr>
        <w:ind w:left="709"/>
        <w:rPr>
          <w:rFonts w:ascii="Arial" w:hAnsi="Arial" w:cs="Arial"/>
          <w:sz w:val="24"/>
          <w:szCs w:val="24"/>
          <w:lang w:val="pt-BR"/>
        </w:rPr>
      </w:pPr>
    </w:p>
    <w:p w:rsidR="009754C2" w:rsidRPr="00BF57D3" w:rsidRDefault="009754C2" w:rsidP="009754C2">
      <w:pPr>
        <w:jc w:val="both"/>
        <w:rPr>
          <w:rFonts w:ascii="Arial" w:hAnsi="Arial" w:cs="Arial"/>
          <w:sz w:val="24"/>
          <w:szCs w:val="24"/>
          <w:lang w:val="pt-BR"/>
        </w:rPr>
      </w:pPr>
      <w:r w:rsidRPr="00BF57D3">
        <w:rPr>
          <w:rFonts w:ascii="Arial" w:hAnsi="Arial" w:cs="Arial"/>
          <w:b/>
          <w:sz w:val="24"/>
          <w:szCs w:val="24"/>
          <w:lang w:val="pt-BR"/>
        </w:rPr>
        <w:t>R</w:t>
      </w:r>
      <w:r>
        <w:rPr>
          <w:rFonts w:ascii="Arial" w:hAnsi="Arial" w:cs="Arial"/>
          <w:b/>
          <w:sz w:val="24"/>
          <w:szCs w:val="24"/>
          <w:lang w:val="pt-BR"/>
        </w:rPr>
        <w:t xml:space="preserve">ESUMO – </w:t>
      </w:r>
      <w:r w:rsidRPr="00BF57D3">
        <w:rPr>
          <w:rFonts w:ascii="Arial" w:hAnsi="Arial" w:cs="Arial"/>
          <w:sz w:val="24"/>
          <w:szCs w:val="24"/>
          <w:lang w:val="pt-BR" w:eastAsia="pt-BR"/>
        </w:rPr>
        <w:t xml:space="preserve">A presente pesquisa teve como objetivo analisar a concepção dos moradores do Bairro </w:t>
      </w:r>
      <w:proofErr w:type="spellStart"/>
      <w:r w:rsidRPr="00BF57D3">
        <w:rPr>
          <w:rFonts w:ascii="Arial" w:hAnsi="Arial" w:cs="Arial"/>
          <w:sz w:val="24"/>
          <w:szCs w:val="24"/>
          <w:lang w:val="pt-BR" w:eastAsia="pt-BR"/>
        </w:rPr>
        <w:t>Caeira</w:t>
      </w:r>
      <w:proofErr w:type="spellEnd"/>
      <w:r w:rsidRPr="00BF57D3">
        <w:rPr>
          <w:rFonts w:ascii="Arial" w:hAnsi="Arial" w:cs="Arial"/>
          <w:sz w:val="24"/>
          <w:szCs w:val="24"/>
          <w:lang w:val="pt-BR" w:eastAsia="pt-BR"/>
        </w:rPr>
        <w:t xml:space="preserve">, no município de Jacobina - BA, acerca da incidência da Leishmaniose Visceral, e </w:t>
      </w:r>
      <w:r>
        <w:rPr>
          <w:rFonts w:ascii="Arial" w:hAnsi="Arial" w:cs="Arial"/>
          <w:sz w:val="24"/>
          <w:szCs w:val="24"/>
          <w:lang w:val="pt-BR" w:eastAsia="pt-BR"/>
        </w:rPr>
        <w:t>estimular</w:t>
      </w:r>
      <w:r w:rsidR="00AE5F06">
        <w:rPr>
          <w:rFonts w:ascii="Arial" w:hAnsi="Arial" w:cs="Arial"/>
          <w:sz w:val="24"/>
          <w:szCs w:val="24"/>
          <w:lang w:val="pt-BR" w:eastAsia="pt-BR"/>
        </w:rPr>
        <w:t xml:space="preserve"> </w:t>
      </w:r>
      <w:r w:rsidRPr="00BF57D3">
        <w:rPr>
          <w:rFonts w:ascii="Arial" w:hAnsi="Arial" w:cs="Arial"/>
          <w:sz w:val="24"/>
          <w:szCs w:val="24"/>
          <w:lang w:val="pt-BR" w:eastAsia="pt-BR"/>
        </w:rPr>
        <w:t xml:space="preserve">a utilização do método natural para combater o mosquito </w:t>
      </w:r>
      <w:proofErr w:type="spellStart"/>
      <w:r w:rsidRPr="00BF57D3">
        <w:rPr>
          <w:rFonts w:ascii="Arial" w:hAnsi="Arial" w:cs="Arial"/>
          <w:sz w:val="24"/>
          <w:szCs w:val="24"/>
          <w:lang w:val="pt-BR" w:eastAsia="pt-BR"/>
        </w:rPr>
        <w:t>Flebótomo</w:t>
      </w:r>
      <w:proofErr w:type="spellEnd"/>
      <w:r w:rsidRPr="00BF57D3">
        <w:rPr>
          <w:rFonts w:ascii="Arial" w:hAnsi="Arial" w:cs="Arial"/>
          <w:sz w:val="24"/>
          <w:szCs w:val="24"/>
          <w:lang w:val="pt-BR" w:eastAsia="pt-BR"/>
        </w:rPr>
        <w:t xml:space="preserve">. </w:t>
      </w:r>
      <w:r w:rsidRPr="00BF57D3">
        <w:rPr>
          <w:rFonts w:ascii="Arial" w:hAnsi="Arial" w:cs="Arial"/>
          <w:sz w:val="24"/>
          <w:szCs w:val="24"/>
          <w:lang w:val="pt-BR"/>
        </w:rPr>
        <w:t xml:space="preserve">A pesquisa utilizou-se de um questionário estruturado com perguntas a respeito do tema, como técnica de coleta de dados, feita com trinta moradores, os mesmos foram instruídos como utilizar o método. </w:t>
      </w:r>
      <w:r w:rsidRPr="00BF57D3">
        <w:rPr>
          <w:rFonts w:ascii="Arial" w:hAnsi="Arial" w:cs="Arial"/>
          <w:sz w:val="24"/>
          <w:szCs w:val="24"/>
          <w:lang w:val="pt-BR" w:eastAsia="pt-BR"/>
        </w:rPr>
        <w:t>O critério para à escolha dos entrevistados foi feita de forma aleatória</w:t>
      </w:r>
      <w:r>
        <w:rPr>
          <w:rFonts w:ascii="Arial" w:hAnsi="Arial" w:cs="Arial"/>
          <w:sz w:val="24"/>
          <w:szCs w:val="24"/>
          <w:lang w:val="pt-BR" w:eastAsia="pt-BR"/>
        </w:rPr>
        <w:t xml:space="preserve">. </w:t>
      </w:r>
      <w:r w:rsidRPr="00BF57D3">
        <w:rPr>
          <w:rFonts w:ascii="Arial" w:hAnsi="Arial" w:cs="Arial"/>
          <w:sz w:val="24"/>
          <w:szCs w:val="24"/>
          <w:lang w:val="pt-BR"/>
        </w:rPr>
        <w:t xml:space="preserve">Os resultados obtidos demonstraram que todos os moradores entrevistados tinham </w:t>
      </w:r>
      <w:r>
        <w:rPr>
          <w:rFonts w:ascii="Arial" w:hAnsi="Arial" w:cs="Arial"/>
          <w:sz w:val="24"/>
          <w:szCs w:val="24"/>
          <w:lang w:val="pt-BR"/>
        </w:rPr>
        <w:t xml:space="preserve">algum </w:t>
      </w:r>
      <w:r w:rsidRPr="00BF57D3">
        <w:rPr>
          <w:rFonts w:ascii="Arial" w:hAnsi="Arial" w:cs="Arial"/>
          <w:sz w:val="24"/>
          <w:szCs w:val="24"/>
          <w:lang w:val="pt-BR"/>
        </w:rPr>
        <w:t xml:space="preserve">conhecimento acerca da existência da doença, porém não sabiam sobre as formas de transmissão e prevenção da doença. Fazendo-se necessário o esclarecimento aos residentes do bairro, através de palestras informativas realizadas pela equipe pesquisadora. </w:t>
      </w:r>
    </w:p>
    <w:p w:rsidR="009754C2" w:rsidRDefault="009754C2" w:rsidP="009754C2">
      <w:pPr>
        <w:jc w:val="both"/>
        <w:rPr>
          <w:rFonts w:ascii="Arial" w:hAnsi="Arial" w:cs="Arial"/>
          <w:sz w:val="24"/>
          <w:szCs w:val="24"/>
          <w:lang w:val="pt-BR"/>
        </w:rPr>
      </w:pPr>
    </w:p>
    <w:p w:rsidR="009754C2" w:rsidRPr="00BF57D3" w:rsidRDefault="009754C2" w:rsidP="009754C2">
      <w:pPr>
        <w:jc w:val="both"/>
        <w:rPr>
          <w:rFonts w:ascii="Arial" w:hAnsi="Arial" w:cs="Arial"/>
          <w:sz w:val="24"/>
          <w:szCs w:val="24"/>
          <w:lang w:val="pt-BR"/>
        </w:rPr>
      </w:pPr>
      <w:r w:rsidRPr="00BF57D3">
        <w:rPr>
          <w:rFonts w:ascii="Arial" w:hAnsi="Arial" w:cs="Arial"/>
          <w:sz w:val="24"/>
          <w:szCs w:val="24"/>
          <w:lang w:val="pt-BR"/>
        </w:rPr>
        <w:t xml:space="preserve"> </w:t>
      </w:r>
      <w:r w:rsidRPr="00BF57D3">
        <w:rPr>
          <w:rFonts w:ascii="Arial" w:hAnsi="Arial" w:cs="Arial"/>
          <w:b/>
          <w:sz w:val="24"/>
          <w:szCs w:val="24"/>
          <w:lang w:val="pt-BR"/>
        </w:rPr>
        <w:t xml:space="preserve">Palavras-chave: </w:t>
      </w:r>
      <w:r w:rsidR="00A77D4E">
        <w:rPr>
          <w:rFonts w:ascii="Arial" w:hAnsi="Arial" w:cs="Arial"/>
          <w:sz w:val="24"/>
          <w:szCs w:val="24"/>
          <w:lang w:val="pt-BR" w:eastAsia="pt-BR"/>
        </w:rPr>
        <w:t>Condições Sanitárias</w:t>
      </w:r>
      <w:r w:rsidR="004C136A">
        <w:rPr>
          <w:rFonts w:ascii="Arial" w:hAnsi="Arial" w:cs="Arial"/>
          <w:sz w:val="24"/>
          <w:szCs w:val="24"/>
          <w:lang w:val="pt-BR" w:eastAsia="pt-BR"/>
        </w:rPr>
        <w:t>.</w:t>
      </w:r>
      <w:r w:rsidRPr="00BF57D3">
        <w:rPr>
          <w:rFonts w:ascii="Arial" w:hAnsi="Arial" w:cs="Arial"/>
          <w:sz w:val="24"/>
          <w:szCs w:val="24"/>
          <w:lang w:val="pt-BR"/>
        </w:rPr>
        <w:t xml:space="preserve"> </w:t>
      </w:r>
      <w:r w:rsidR="00A77D4E">
        <w:rPr>
          <w:rFonts w:ascii="Arial" w:hAnsi="Arial" w:cs="Arial"/>
          <w:sz w:val="24"/>
          <w:szCs w:val="24"/>
          <w:lang w:val="pt-BR"/>
        </w:rPr>
        <w:t>Zoonose</w:t>
      </w:r>
      <w:r w:rsidR="004C136A">
        <w:rPr>
          <w:rFonts w:ascii="Arial" w:hAnsi="Arial" w:cs="Arial"/>
          <w:sz w:val="24"/>
          <w:szCs w:val="24"/>
          <w:lang w:val="pt-BR"/>
        </w:rPr>
        <w:t xml:space="preserve">. </w:t>
      </w:r>
      <w:proofErr w:type="spellStart"/>
      <w:r w:rsidR="004C136A">
        <w:rPr>
          <w:rFonts w:ascii="Arial" w:hAnsi="Arial" w:cs="Arial"/>
          <w:sz w:val="24"/>
          <w:szCs w:val="24"/>
          <w:lang w:val="pt-BR"/>
        </w:rPr>
        <w:t>Calazar</w:t>
      </w:r>
      <w:proofErr w:type="spellEnd"/>
      <w:r w:rsidR="004C136A">
        <w:rPr>
          <w:rFonts w:ascii="Arial" w:hAnsi="Arial" w:cs="Arial"/>
          <w:sz w:val="24"/>
          <w:szCs w:val="24"/>
          <w:lang w:val="pt-BR"/>
        </w:rPr>
        <w:t>.</w:t>
      </w:r>
      <w:r w:rsidR="00A77D4E">
        <w:rPr>
          <w:rFonts w:ascii="Arial" w:hAnsi="Arial" w:cs="Arial"/>
          <w:sz w:val="24"/>
          <w:szCs w:val="24"/>
          <w:lang w:val="pt-BR"/>
        </w:rPr>
        <w:t xml:space="preserve"> Jacobina.</w:t>
      </w:r>
    </w:p>
    <w:p w:rsidR="009754C2" w:rsidRPr="00BF57D3" w:rsidRDefault="009754C2" w:rsidP="009754C2">
      <w:pPr>
        <w:jc w:val="both"/>
        <w:rPr>
          <w:rFonts w:ascii="Arial" w:hAnsi="Arial" w:cs="Arial"/>
          <w:sz w:val="24"/>
          <w:szCs w:val="24"/>
          <w:lang w:val="pt-BR"/>
        </w:rPr>
      </w:pPr>
    </w:p>
    <w:p w:rsidR="009754C2" w:rsidRPr="00BF57D3" w:rsidRDefault="009754C2" w:rsidP="009754C2">
      <w:pPr>
        <w:jc w:val="both"/>
        <w:rPr>
          <w:rFonts w:ascii="Arial" w:hAnsi="Arial" w:cs="Arial"/>
          <w:b/>
          <w:sz w:val="24"/>
          <w:szCs w:val="24"/>
          <w:lang w:val="pt-BR"/>
        </w:rPr>
      </w:pPr>
    </w:p>
    <w:p w:rsidR="009754C2" w:rsidRPr="00BF57D3" w:rsidRDefault="009754C2" w:rsidP="00D37D7C">
      <w:pPr>
        <w:jc w:val="center"/>
        <w:rPr>
          <w:rFonts w:ascii="Arial" w:hAnsi="Arial" w:cs="Arial"/>
          <w:b/>
          <w:sz w:val="24"/>
          <w:szCs w:val="24"/>
          <w:lang w:val="pt-BR"/>
        </w:rPr>
      </w:pPr>
      <w:r w:rsidRPr="00BF57D3">
        <w:rPr>
          <w:rFonts w:ascii="Arial" w:hAnsi="Arial" w:cs="Arial"/>
          <w:b/>
          <w:sz w:val="24"/>
          <w:szCs w:val="24"/>
          <w:lang w:val="pt-BR"/>
        </w:rPr>
        <w:t>Introdução</w:t>
      </w:r>
    </w:p>
    <w:p w:rsidR="009754C2" w:rsidRPr="00BF57D3" w:rsidRDefault="009754C2" w:rsidP="009754C2">
      <w:pPr>
        <w:ind w:firstLine="708"/>
        <w:jc w:val="both"/>
        <w:rPr>
          <w:rFonts w:ascii="Arial" w:hAnsi="Arial" w:cs="Arial"/>
          <w:b/>
          <w:sz w:val="24"/>
          <w:szCs w:val="24"/>
          <w:lang w:val="pt-BR"/>
        </w:rPr>
      </w:pPr>
    </w:p>
    <w:p w:rsidR="009754C2" w:rsidRPr="00BF57D3" w:rsidRDefault="009754C2" w:rsidP="009754C2">
      <w:pPr>
        <w:ind w:firstLine="708"/>
        <w:jc w:val="both"/>
        <w:rPr>
          <w:rFonts w:ascii="Arial" w:hAnsi="Arial" w:cs="Arial"/>
          <w:sz w:val="24"/>
          <w:szCs w:val="24"/>
          <w:lang w:val="pt-BR"/>
        </w:rPr>
      </w:pPr>
      <w:r w:rsidRPr="00BF57D3">
        <w:rPr>
          <w:rFonts w:ascii="Arial" w:hAnsi="Arial" w:cs="Arial"/>
          <w:sz w:val="24"/>
          <w:szCs w:val="24"/>
          <w:lang w:val="pt-BR"/>
        </w:rPr>
        <w:t>A Leishmaniose visceral</w:t>
      </w:r>
      <w:r w:rsidRPr="00BF57D3">
        <w:rPr>
          <w:rFonts w:ascii="Arial" w:hAnsi="Arial" w:cs="Arial"/>
          <w:i/>
          <w:sz w:val="24"/>
          <w:szCs w:val="24"/>
          <w:lang w:val="pt-BR"/>
        </w:rPr>
        <w:t xml:space="preserve"> </w:t>
      </w:r>
      <w:r w:rsidRPr="00BF57D3">
        <w:rPr>
          <w:rFonts w:ascii="Arial" w:hAnsi="Arial" w:cs="Arial"/>
          <w:sz w:val="24"/>
          <w:szCs w:val="24"/>
          <w:lang w:val="pt-BR"/>
        </w:rPr>
        <w:t xml:space="preserve">(LV), popularmente conhecida como </w:t>
      </w:r>
      <w:proofErr w:type="spellStart"/>
      <w:r w:rsidRPr="00BF57D3">
        <w:rPr>
          <w:rFonts w:ascii="Arial" w:hAnsi="Arial" w:cs="Arial"/>
          <w:sz w:val="24"/>
          <w:szCs w:val="24"/>
          <w:lang w:val="pt-BR"/>
        </w:rPr>
        <w:t>calazar</w:t>
      </w:r>
      <w:proofErr w:type="spellEnd"/>
      <w:r w:rsidRPr="00BF57D3">
        <w:rPr>
          <w:rFonts w:ascii="Arial" w:hAnsi="Arial" w:cs="Arial"/>
          <w:sz w:val="24"/>
          <w:szCs w:val="24"/>
          <w:lang w:val="pt-BR"/>
        </w:rPr>
        <w:t xml:space="preserve">, é uma doença crônica grave, podendo ser letal ao homem. Estudos comprovam que há uma probabilidade maior de crianças desnutridas com idade inferior a 10 (dez) anos serem acometidas pela doença (GONTIJO e </w:t>
      </w:r>
      <w:proofErr w:type="gramStart"/>
      <w:r w:rsidRPr="00BF57D3">
        <w:rPr>
          <w:rFonts w:ascii="Arial" w:hAnsi="Arial" w:cs="Arial"/>
          <w:sz w:val="24"/>
          <w:szCs w:val="24"/>
          <w:lang w:val="pt-BR"/>
        </w:rPr>
        <w:t>MELO,</w:t>
      </w:r>
      <w:proofErr w:type="gramEnd"/>
      <w:r w:rsidRPr="00BF57D3">
        <w:rPr>
          <w:rFonts w:ascii="Arial" w:hAnsi="Arial" w:cs="Arial"/>
          <w:sz w:val="24"/>
          <w:szCs w:val="24"/>
          <w:lang w:val="pt-BR"/>
        </w:rPr>
        <w:t xml:space="preserve"> 2004). Segundo o Manual de Vigilância e Cont</w:t>
      </w:r>
      <w:r>
        <w:rPr>
          <w:rFonts w:ascii="Arial" w:hAnsi="Arial" w:cs="Arial"/>
          <w:sz w:val="24"/>
          <w:szCs w:val="24"/>
          <w:lang w:val="pt-BR"/>
        </w:rPr>
        <w:t>role da Leish</w:t>
      </w:r>
      <w:r w:rsidRPr="00BF57D3">
        <w:rPr>
          <w:rFonts w:ascii="Arial" w:hAnsi="Arial" w:cs="Arial"/>
          <w:sz w:val="24"/>
          <w:szCs w:val="24"/>
          <w:lang w:val="pt-BR"/>
        </w:rPr>
        <w:t xml:space="preserve">maniose Visceral, a doença é transmitida pelo mosquito-palha ou birigui </w:t>
      </w:r>
      <w:r w:rsidRPr="00BF57D3">
        <w:rPr>
          <w:rFonts w:ascii="Arial" w:hAnsi="Arial" w:cs="Arial"/>
          <w:i/>
          <w:sz w:val="24"/>
          <w:szCs w:val="24"/>
          <w:lang w:val="pt-BR"/>
        </w:rPr>
        <w:t>(</w:t>
      </w:r>
      <w:proofErr w:type="spellStart"/>
      <w:r w:rsidRPr="00BF57D3">
        <w:rPr>
          <w:rFonts w:ascii="Arial" w:hAnsi="Arial" w:cs="Arial"/>
          <w:i/>
          <w:sz w:val="24"/>
          <w:szCs w:val="24"/>
          <w:lang w:val="pt-BR"/>
        </w:rPr>
        <w:t>Lutzomyia</w:t>
      </w:r>
      <w:proofErr w:type="spellEnd"/>
      <w:r w:rsidRPr="00BF57D3">
        <w:rPr>
          <w:rFonts w:ascii="Arial" w:hAnsi="Arial" w:cs="Arial"/>
          <w:i/>
          <w:sz w:val="24"/>
          <w:szCs w:val="24"/>
          <w:lang w:val="pt-BR"/>
        </w:rPr>
        <w:t xml:space="preserve"> </w:t>
      </w:r>
      <w:proofErr w:type="spellStart"/>
      <w:r w:rsidRPr="00BF57D3">
        <w:rPr>
          <w:rFonts w:ascii="Arial" w:hAnsi="Arial" w:cs="Arial"/>
          <w:i/>
          <w:sz w:val="24"/>
          <w:szCs w:val="24"/>
          <w:lang w:val="pt-BR"/>
        </w:rPr>
        <w:t>longipalpis</w:t>
      </w:r>
      <w:proofErr w:type="spellEnd"/>
      <w:r w:rsidRPr="00BF57D3">
        <w:rPr>
          <w:rFonts w:ascii="Arial" w:hAnsi="Arial" w:cs="Arial"/>
          <w:sz w:val="24"/>
          <w:szCs w:val="24"/>
          <w:lang w:val="pt-BR"/>
        </w:rPr>
        <w:t>), que ao picar introduz na circulação do hospedeiro o protozoário </w:t>
      </w:r>
      <w:proofErr w:type="spellStart"/>
      <w:r w:rsidRPr="00BF57D3">
        <w:rPr>
          <w:rFonts w:ascii="Arial" w:hAnsi="Arial" w:cs="Arial"/>
          <w:i/>
          <w:iCs/>
          <w:sz w:val="24"/>
          <w:szCs w:val="24"/>
          <w:bdr w:val="none" w:sz="0" w:space="0" w:color="auto" w:frame="1"/>
          <w:lang w:val="pt-BR"/>
        </w:rPr>
        <w:t>Leishmania</w:t>
      </w:r>
      <w:proofErr w:type="spellEnd"/>
      <w:r w:rsidRPr="00BF57D3">
        <w:rPr>
          <w:rFonts w:ascii="Arial" w:hAnsi="Arial" w:cs="Arial"/>
          <w:i/>
          <w:iCs/>
          <w:sz w:val="24"/>
          <w:szCs w:val="24"/>
          <w:bdr w:val="none" w:sz="0" w:space="0" w:color="auto" w:frame="1"/>
          <w:lang w:val="pt-BR"/>
        </w:rPr>
        <w:t xml:space="preserve"> </w:t>
      </w:r>
      <w:proofErr w:type="spellStart"/>
      <w:r w:rsidRPr="00BF57D3">
        <w:rPr>
          <w:rFonts w:ascii="Arial" w:hAnsi="Arial" w:cs="Arial"/>
          <w:i/>
          <w:iCs/>
          <w:sz w:val="24"/>
          <w:szCs w:val="24"/>
          <w:bdr w:val="none" w:sz="0" w:space="0" w:color="auto" w:frame="1"/>
          <w:lang w:val="pt-BR"/>
        </w:rPr>
        <w:t>chagasi</w:t>
      </w:r>
      <w:proofErr w:type="spellEnd"/>
      <w:r w:rsidRPr="00BF57D3">
        <w:rPr>
          <w:rFonts w:ascii="Arial" w:hAnsi="Arial" w:cs="Arial"/>
          <w:i/>
          <w:iCs/>
          <w:sz w:val="24"/>
          <w:szCs w:val="24"/>
          <w:bdr w:val="none" w:sz="0" w:space="0" w:color="auto" w:frame="1"/>
          <w:lang w:val="pt-BR"/>
        </w:rPr>
        <w:t xml:space="preserve"> </w:t>
      </w:r>
      <w:r w:rsidRPr="00BF57D3">
        <w:rPr>
          <w:rFonts w:ascii="Arial" w:hAnsi="Arial" w:cs="Arial"/>
          <w:iCs/>
          <w:sz w:val="24"/>
          <w:szCs w:val="24"/>
          <w:bdr w:val="none" w:sz="0" w:space="0" w:color="auto" w:frame="1"/>
          <w:lang w:val="pt-BR"/>
        </w:rPr>
        <w:t>(BRASIL, 2006)</w:t>
      </w:r>
      <w:r w:rsidRPr="00BF57D3">
        <w:rPr>
          <w:rFonts w:ascii="Arial" w:hAnsi="Arial" w:cs="Arial"/>
          <w:sz w:val="24"/>
          <w:szCs w:val="24"/>
          <w:lang w:val="pt-BR"/>
        </w:rPr>
        <w:t xml:space="preserve">. A transmissão do parasita ocorre apenas através da picada da fêmea, não havendo contagio direto entre pessoas (GONTIJO e </w:t>
      </w:r>
      <w:proofErr w:type="gramStart"/>
      <w:r w:rsidRPr="00BF57D3">
        <w:rPr>
          <w:rFonts w:ascii="Arial" w:hAnsi="Arial" w:cs="Arial"/>
          <w:sz w:val="24"/>
          <w:szCs w:val="24"/>
          <w:lang w:val="pt-BR"/>
        </w:rPr>
        <w:t>MELO,</w:t>
      </w:r>
      <w:proofErr w:type="gramEnd"/>
      <w:r w:rsidRPr="00BF57D3">
        <w:rPr>
          <w:rFonts w:ascii="Arial" w:hAnsi="Arial" w:cs="Arial"/>
          <w:sz w:val="24"/>
          <w:szCs w:val="24"/>
          <w:lang w:val="pt-BR"/>
        </w:rPr>
        <w:t xml:space="preserve"> 2004).</w:t>
      </w:r>
    </w:p>
    <w:p w:rsidR="009754C2" w:rsidRPr="00BF57D3" w:rsidRDefault="009754C2" w:rsidP="009754C2">
      <w:pPr>
        <w:ind w:firstLine="708"/>
        <w:jc w:val="both"/>
        <w:rPr>
          <w:rFonts w:ascii="Arial" w:hAnsi="Arial" w:cs="Arial"/>
          <w:sz w:val="24"/>
          <w:szCs w:val="24"/>
          <w:lang w:val="pt-BR"/>
        </w:rPr>
      </w:pPr>
      <w:r w:rsidRPr="00BF57D3">
        <w:rPr>
          <w:rFonts w:ascii="Arial" w:hAnsi="Arial" w:cs="Arial"/>
          <w:sz w:val="24"/>
          <w:szCs w:val="24"/>
          <w:lang w:val="pt-BR"/>
        </w:rPr>
        <w:lastRenderedPageBreak/>
        <w:t xml:space="preserve">A leishmaniose é uma zoonose que pode acometer o homem, sendo considerada uma das seis endemias prioritárias do mundo </w:t>
      </w:r>
      <w:r w:rsidRPr="00BF57D3">
        <w:rPr>
          <w:rFonts w:ascii="Arial" w:eastAsia="AGaramond-Regular" w:hAnsi="Arial" w:cs="Arial"/>
          <w:sz w:val="24"/>
          <w:szCs w:val="24"/>
          <w:lang w:val="pt-BR" w:eastAsia="pt-BR"/>
        </w:rPr>
        <w:t>(LAZARI, 2007).</w:t>
      </w:r>
      <w:r w:rsidRPr="00BF57D3">
        <w:rPr>
          <w:rFonts w:ascii="Arial" w:hAnsi="Arial" w:cs="Arial"/>
          <w:sz w:val="24"/>
          <w:szCs w:val="24"/>
          <w:lang w:val="pt-BR"/>
        </w:rPr>
        <w:t xml:space="preserve"> Nos casos humanos, o diagnóstico é rotineiramente realizado com base em parâmetros clínicos e epidemiológicos. Contudo, um dos principais problemas é a semelhança do quadro clínico da leishmaniose visceral com algumas doenças </w:t>
      </w:r>
      <w:proofErr w:type="spellStart"/>
      <w:r w:rsidRPr="00BF57D3">
        <w:rPr>
          <w:rFonts w:ascii="Arial" w:hAnsi="Arial" w:cs="Arial"/>
          <w:sz w:val="24"/>
          <w:szCs w:val="24"/>
          <w:lang w:val="pt-BR"/>
        </w:rPr>
        <w:t>linfoproliferativas</w:t>
      </w:r>
      <w:proofErr w:type="spellEnd"/>
      <w:r w:rsidRPr="00BF57D3">
        <w:rPr>
          <w:rFonts w:ascii="Arial" w:hAnsi="Arial" w:cs="Arial"/>
          <w:sz w:val="24"/>
          <w:szCs w:val="24"/>
          <w:lang w:val="pt-BR"/>
        </w:rPr>
        <w:t xml:space="preserve">, e com a esquistossomose </w:t>
      </w:r>
      <w:proofErr w:type="spellStart"/>
      <w:r w:rsidRPr="00BF57D3">
        <w:rPr>
          <w:rFonts w:ascii="Arial" w:hAnsi="Arial" w:cs="Arial"/>
          <w:sz w:val="24"/>
          <w:szCs w:val="24"/>
          <w:lang w:val="pt-BR"/>
        </w:rPr>
        <w:t>mansônica</w:t>
      </w:r>
      <w:proofErr w:type="spellEnd"/>
      <w:r w:rsidRPr="00BF57D3">
        <w:rPr>
          <w:rFonts w:ascii="Arial" w:hAnsi="Arial" w:cs="Arial"/>
          <w:sz w:val="24"/>
          <w:szCs w:val="24"/>
          <w:lang w:val="pt-BR"/>
        </w:rPr>
        <w:t xml:space="preserve"> associada à bacteriose </w:t>
      </w:r>
      <w:proofErr w:type="spellStart"/>
      <w:r w:rsidRPr="00BF57D3">
        <w:rPr>
          <w:rFonts w:ascii="Arial" w:hAnsi="Arial" w:cs="Arial"/>
          <w:sz w:val="24"/>
          <w:szCs w:val="24"/>
          <w:lang w:val="pt-BR"/>
        </w:rPr>
        <w:t>septicêmica</w:t>
      </w:r>
      <w:proofErr w:type="spellEnd"/>
      <w:r w:rsidRPr="00BF57D3">
        <w:rPr>
          <w:rFonts w:ascii="Arial" w:hAnsi="Arial" w:cs="Arial"/>
          <w:sz w:val="24"/>
          <w:szCs w:val="24"/>
          <w:lang w:val="pt-BR"/>
        </w:rPr>
        <w:t xml:space="preserve"> prolongada. Desta forma, recomenda-se a utilização de métodos clínicos associados aos métodos parasitológico, </w:t>
      </w:r>
      <w:r>
        <w:rPr>
          <w:rFonts w:ascii="Arial" w:hAnsi="Arial" w:cs="Arial"/>
          <w:sz w:val="24"/>
          <w:szCs w:val="24"/>
          <w:lang w:val="pt-BR"/>
        </w:rPr>
        <w:t>sorológico e imunológico (SOUZA</w:t>
      </w:r>
      <w:r w:rsidRPr="00BF57D3">
        <w:rPr>
          <w:rFonts w:ascii="Arial" w:hAnsi="Arial" w:cs="Arial"/>
          <w:sz w:val="24"/>
          <w:szCs w:val="24"/>
          <w:lang w:val="pt-BR"/>
        </w:rPr>
        <w:t xml:space="preserve"> </w:t>
      </w:r>
      <w:proofErr w:type="spellStart"/>
      <w:proofErr w:type="gramStart"/>
      <w:r w:rsidRPr="00BF57D3">
        <w:rPr>
          <w:rFonts w:ascii="Arial" w:hAnsi="Arial" w:cs="Arial"/>
          <w:i/>
          <w:sz w:val="24"/>
          <w:szCs w:val="24"/>
          <w:lang w:val="pt-BR"/>
        </w:rPr>
        <w:t>et</w:t>
      </w:r>
      <w:proofErr w:type="spellEnd"/>
      <w:proofErr w:type="gramEnd"/>
      <w:r w:rsidRPr="00BF57D3">
        <w:rPr>
          <w:rFonts w:ascii="Arial" w:hAnsi="Arial" w:cs="Arial"/>
          <w:i/>
          <w:sz w:val="24"/>
          <w:szCs w:val="24"/>
          <w:lang w:val="pt-BR"/>
        </w:rPr>
        <w:t xml:space="preserve"> al.,</w:t>
      </w:r>
      <w:r w:rsidRPr="00BF57D3">
        <w:rPr>
          <w:rFonts w:ascii="Arial" w:hAnsi="Arial" w:cs="Arial"/>
          <w:sz w:val="24"/>
          <w:szCs w:val="24"/>
          <w:lang w:val="pt-BR"/>
        </w:rPr>
        <w:t xml:space="preserve"> 2012).</w:t>
      </w:r>
    </w:p>
    <w:p w:rsidR="009754C2" w:rsidRPr="00BF57D3" w:rsidRDefault="009754C2" w:rsidP="009754C2">
      <w:pPr>
        <w:jc w:val="both"/>
        <w:rPr>
          <w:rFonts w:ascii="Arial" w:hAnsi="Arial" w:cs="Arial"/>
          <w:sz w:val="24"/>
          <w:szCs w:val="24"/>
          <w:lang w:val="pt-BR"/>
        </w:rPr>
      </w:pPr>
    </w:p>
    <w:p w:rsidR="009754C2" w:rsidRPr="00BF57D3" w:rsidRDefault="009754C2" w:rsidP="009754C2">
      <w:pPr>
        <w:ind w:firstLine="709"/>
        <w:jc w:val="both"/>
        <w:rPr>
          <w:rFonts w:ascii="Arial" w:eastAsia="AGaramond-Regular" w:hAnsi="Arial" w:cs="Arial"/>
          <w:color w:val="4F81BD" w:themeColor="accent1"/>
          <w:sz w:val="24"/>
          <w:szCs w:val="24"/>
          <w:lang w:val="pt-BR" w:eastAsia="pt-BR"/>
        </w:rPr>
      </w:pPr>
      <w:r w:rsidRPr="00BF57D3">
        <w:rPr>
          <w:rFonts w:ascii="Arial" w:hAnsi="Arial" w:cs="Arial"/>
          <w:sz w:val="24"/>
          <w:szCs w:val="24"/>
          <w:lang w:val="pt-BR"/>
        </w:rPr>
        <w:t>O Manual de Vigilância e Controle da Leishmaniose Visceral</w:t>
      </w:r>
      <w:r w:rsidRPr="00BF57D3">
        <w:rPr>
          <w:rFonts w:ascii="Arial" w:hAnsi="Arial" w:cs="Arial"/>
          <w:i/>
          <w:sz w:val="24"/>
          <w:szCs w:val="24"/>
          <w:lang w:val="pt-BR"/>
        </w:rPr>
        <w:t xml:space="preserve"> </w:t>
      </w:r>
      <w:r w:rsidRPr="00BF57D3">
        <w:rPr>
          <w:rFonts w:ascii="Arial" w:hAnsi="Arial" w:cs="Arial"/>
          <w:sz w:val="24"/>
          <w:szCs w:val="24"/>
          <w:lang w:val="pt-BR"/>
        </w:rPr>
        <w:t xml:space="preserve">afirma que </w:t>
      </w:r>
      <w:r w:rsidRPr="00BF57D3">
        <w:rPr>
          <w:rFonts w:ascii="Arial" w:eastAsia="AGaramond-Regular" w:hAnsi="Arial" w:cs="Arial"/>
          <w:sz w:val="24"/>
          <w:szCs w:val="24"/>
          <w:lang w:val="pt-BR" w:eastAsia="pt-BR"/>
        </w:rPr>
        <w:t>na America Latina, a doença já foi registrada em pelo menos 12 países, sendo que 90% dos casos ocorreram no Brasil. Dados do Sistema de Informações de Agravos de Notificações apontam que em 2005 as ocorrências no Nordeste corresponderam a 56% dos casos do país, sugerindo a necessidade de um maior controle epidemiológico pelos órgãos competentes nesta região (SINAN, 2005)</w:t>
      </w:r>
      <w:r w:rsidRPr="00BF57D3">
        <w:rPr>
          <w:rFonts w:ascii="Arial" w:eastAsia="AGaramond-Regular" w:hAnsi="Arial" w:cs="Arial"/>
          <w:color w:val="4F81BD" w:themeColor="accent1"/>
          <w:sz w:val="24"/>
          <w:szCs w:val="24"/>
          <w:lang w:val="pt-BR" w:eastAsia="pt-BR"/>
        </w:rPr>
        <w:t xml:space="preserve">. </w:t>
      </w:r>
    </w:p>
    <w:p w:rsidR="009754C2" w:rsidRPr="00BF57D3" w:rsidRDefault="009754C2" w:rsidP="009754C2">
      <w:pPr>
        <w:ind w:firstLine="709"/>
        <w:jc w:val="both"/>
        <w:rPr>
          <w:rFonts w:ascii="Arial" w:eastAsia="AGaramond-Regular" w:hAnsi="Arial" w:cs="Arial"/>
          <w:color w:val="4F81BD" w:themeColor="accent1"/>
          <w:sz w:val="24"/>
          <w:szCs w:val="24"/>
          <w:lang w:val="pt-BR" w:eastAsia="pt-BR"/>
        </w:rPr>
      </w:pPr>
    </w:p>
    <w:p w:rsidR="009754C2" w:rsidRPr="00BF57D3" w:rsidRDefault="009754C2" w:rsidP="009754C2">
      <w:pPr>
        <w:ind w:firstLine="709"/>
        <w:jc w:val="both"/>
        <w:rPr>
          <w:rFonts w:ascii="Arial" w:hAnsi="Arial" w:cs="Arial"/>
          <w:sz w:val="24"/>
          <w:szCs w:val="24"/>
          <w:lang w:val="pt-BR"/>
        </w:rPr>
      </w:pPr>
      <w:r w:rsidRPr="00BF57D3">
        <w:rPr>
          <w:rFonts w:ascii="Arial" w:eastAsia="AGaramond-Regular" w:hAnsi="Arial" w:cs="Arial"/>
          <w:sz w:val="24"/>
          <w:szCs w:val="24"/>
          <w:lang w:val="pt-BR" w:eastAsia="pt-BR"/>
        </w:rPr>
        <w:t xml:space="preserve">Segundo a Diretoria Regional de Saúde (DIRES) do município de Jacobina Bahia, os casos da doença aumentaram nos últimos três anos, especificamente no Bairro </w:t>
      </w:r>
      <w:proofErr w:type="spellStart"/>
      <w:r w:rsidRPr="00BF57D3">
        <w:rPr>
          <w:rFonts w:ascii="Arial" w:eastAsia="AGaramond-Regular" w:hAnsi="Arial" w:cs="Arial"/>
          <w:sz w:val="24"/>
          <w:szCs w:val="24"/>
          <w:lang w:val="pt-BR" w:eastAsia="pt-BR"/>
        </w:rPr>
        <w:t>Caeira</w:t>
      </w:r>
      <w:proofErr w:type="spellEnd"/>
      <w:r w:rsidRPr="00BF57D3">
        <w:rPr>
          <w:rFonts w:ascii="Arial" w:hAnsi="Arial" w:cs="Arial"/>
          <w:sz w:val="24"/>
          <w:szCs w:val="24"/>
          <w:lang w:val="pt-BR"/>
        </w:rPr>
        <w:t xml:space="preserve">, localizado em uma área periférica da cidade. Os moradores da localidade sofrem com a falta de saneamento básico, ficando suscetíveis aos riscos de contaminação da doença, havendo ainda grande circulação de animais domésticos soltos nas ruas, que são reservatórios de diversas doenças. Conforme </w:t>
      </w:r>
      <w:proofErr w:type="spellStart"/>
      <w:r w:rsidRPr="00BF57D3">
        <w:rPr>
          <w:rFonts w:ascii="Arial" w:hAnsi="Arial" w:cs="Arial"/>
          <w:sz w:val="24"/>
          <w:szCs w:val="24"/>
          <w:lang w:val="pt-BR"/>
        </w:rPr>
        <w:t>Calazar</w:t>
      </w:r>
      <w:proofErr w:type="spellEnd"/>
      <w:r w:rsidRPr="00BF57D3">
        <w:rPr>
          <w:rFonts w:ascii="Arial" w:hAnsi="Arial" w:cs="Arial"/>
          <w:sz w:val="24"/>
          <w:szCs w:val="24"/>
          <w:lang w:val="pt-BR"/>
        </w:rPr>
        <w:t xml:space="preserve">... (2014), em 2014 foi registrado o falecimento de uma criança no bairro </w:t>
      </w:r>
      <w:proofErr w:type="spellStart"/>
      <w:r w:rsidRPr="00BF57D3">
        <w:rPr>
          <w:rFonts w:ascii="Arial" w:hAnsi="Arial" w:cs="Arial"/>
          <w:sz w:val="24"/>
          <w:szCs w:val="24"/>
          <w:lang w:val="pt-BR"/>
        </w:rPr>
        <w:t>Caeira</w:t>
      </w:r>
      <w:proofErr w:type="spellEnd"/>
      <w:r w:rsidRPr="00BF57D3">
        <w:rPr>
          <w:rFonts w:ascii="Arial" w:hAnsi="Arial" w:cs="Arial"/>
          <w:sz w:val="24"/>
          <w:szCs w:val="24"/>
          <w:lang w:val="pt-BR"/>
        </w:rPr>
        <w:t>, devido ao agravamento do quadro clínica, e outras duas no</w:t>
      </w:r>
      <w:r>
        <w:rPr>
          <w:rFonts w:ascii="Arial" w:hAnsi="Arial" w:cs="Arial"/>
          <w:sz w:val="24"/>
          <w:szCs w:val="24"/>
          <w:lang w:val="pt-BR"/>
        </w:rPr>
        <w:t>s</w:t>
      </w:r>
      <w:r w:rsidRPr="00BF57D3">
        <w:rPr>
          <w:rFonts w:ascii="Arial" w:hAnsi="Arial" w:cs="Arial"/>
          <w:sz w:val="24"/>
          <w:szCs w:val="24"/>
          <w:lang w:val="pt-BR"/>
        </w:rPr>
        <w:t xml:space="preserve"> bairro</w:t>
      </w:r>
      <w:r>
        <w:rPr>
          <w:rFonts w:ascii="Arial" w:hAnsi="Arial" w:cs="Arial"/>
          <w:sz w:val="24"/>
          <w:szCs w:val="24"/>
          <w:lang w:val="pt-BR"/>
        </w:rPr>
        <w:t xml:space="preserve">s </w:t>
      </w:r>
      <w:proofErr w:type="spellStart"/>
      <w:r w:rsidRPr="00BF57D3">
        <w:rPr>
          <w:rFonts w:ascii="Arial" w:hAnsi="Arial" w:cs="Arial"/>
          <w:sz w:val="24"/>
          <w:szCs w:val="24"/>
          <w:lang w:val="pt-BR"/>
        </w:rPr>
        <w:t>Leader</w:t>
      </w:r>
      <w:proofErr w:type="spellEnd"/>
      <w:r w:rsidRPr="00BF57D3">
        <w:rPr>
          <w:rFonts w:ascii="Arial" w:hAnsi="Arial" w:cs="Arial"/>
          <w:sz w:val="24"/>
          <w:szCs w:val="24"/>
          <w:lang w:val="pt-BR"/>
        </w:rPr>
        <w:t xml:space="preserve"> e Grotinha, sinalizando a necessidade de esclarecimentos e adoção de medidas de profilaxia para minimizar a possibilidade de novos casos desta enfermidade na região. </w:t>
      </w:r>
    </w:p>
    <w:p w:rsidR="009754C2" w:rsidRDefault="009754C2" w:rsidP="009754C2">
      <w:pPr>
        <w:pStyle w:val="CORPODADISSERTACAO"/>
        <w:spacing w:line="240" w:lineRule="auto"/>
        <w:ind w:firstLine="567"/>
        <w:rPr>
          <w:b/>
          <w:sz w:val="24"/>
        </w:rPr>
      </w:pPr>
    </w:p>
    <w:p w:rsidR="009754C2" w:rsidRDefault="009754C2" w:rsidP="009754C2">
      <w:pPr>
        <w:pStyle w:val="CORPODADISSERTACAO"/>
        <w:spacing w:line="240" w:lineRule="auto"/>
        <w:ind w:firstLine="567"/>
        <w:rPr>
          <w:b/>
          <w:sz w:val="24"/>
        </w:rPr>
      </w:pPr>
      <w:r>
        <w:rPr>
          <w:rFonts w:cs="Arial"/>
          <w:sz w:val="24"/>
        </w:rPr>
        <w:t>O objetivo deste</w:t>
      </w:r>
      <w:r w:rsidRPr="003455A0">
        <w:rPr>
          <w:rFonts w:cs="Arial"/>
          <w:sz w:val="24"/>
        </w:rPr>
        <w:t xml:space="preserve"> trabalho foi </w:t>
      </w:r>
      <w:r>
        <w:rPr>
          <w:rFonts w:cs="Arial"/>
          <w:sz w:val="24"/>
        </w:rPr>
        <w:t>identificar</w:t>
      </w:r>
      <w:r w:rsidRPr="003455A0">
        <w:rPr>
          <w:rFonts w:cs="Arial"/>
          <w:sz w:val="24"/>
        </w:rPr>
        <w:t xml:space="preserve"> a </w:t>
      </w:r>
      <w:r>
        <w:rPr>
          <w:rFonts w:cs="Arial"/>
          <w:sz w:val="24"/>
        </w:rPr>
        <w:t>con</w:t>
      </w:r>
      <w:r w:rsidRPr="003455A0">
        <w:rPr>
          <w:rFonts w:cs="Arial"/>
          <w:sz w:val="24"/>
        </w:rPr>
        <w:t>cepção dos moradores do</w:t>
      </w:r>
      <w:r>
        <w:rPr>
          <w:rFonts w:cs="Arial"/>
          <w:sz w:val="24"/>
        </w:rPr>
        <w:t xml:space="preserve"> Bairro </w:t>
      </w:r>
      <w:proofErr w:type="spellStart"/>
      <w:r>
        <w:rPr>
          <w:rFonts w:cs="Arial"/>
          <w:sz w:val="24"/>
        </w:rPr>
        <w:t>Caeira</w:t>
      </w:r>
      <w:proofErr w:type="spellEnd"/>
      <w:r>
        <w:rPr>
          <w:rFonts w:cs="Arial"/>
          <w:sz w:val="24"/>
        </w:rPr>
        <w:t xml:space="preserve"> acerca da doença </w:t>
      </w:r>
      <w:r w:rsidRPr="0065483E">
        <w:rPr>
          <w:rFonts w:cs="Arial"/>
          <w:i/>
          <w:sz w:val="24"/>
        </w:rPr>
        <w:t>Leishmaniose visceral</w:t>
      </w:r>
      <w:r>
        <w:rPr>
          <w:rFonts w:cs="Arial"/>
          <w:i/>
          <w:sz w:val="24"/>
        </w:rPr>
        <w:t>,</w:t>
      </w:r>
      <w:r>
        <w:rPr>
          <w:rFonts w:cs="Arial"/>
          <w:sz w:val="24"/>
        </w:rPr>
        <w:t xml:space="preserve"> e estimular adoção do método natural para redução de picadas do </w:t>
      </w:r>
      <w:proofErr w:type="spellStart"/>
      <w:r w:rsidRPr="00186C7B">
        <w:rPr>
          <w:rFonts w:cs="Arial"/>
          <w:i/>
          <w:sz w:val="24"/>
        </w:rPr>
        <w:t>Lutzomyia</w:t>
      </w:r>
      <w:proofErr w:type="spellEnd"/>
      <w:r w:rsidRPr="00186C7B">
        <w:rPr>
          <w:rFonts w:cs="Arial"/>
          <w:i/>
          <w:sz w:val="24"/>
        </w:rPr>
        <w:t xml:space="preserve"> </w:t>
      </w:r>
      <w:proofErr w:type="spellStart"/>
      <w:r w:rsidRPr="00186C7B">
        <w:rPr>
          <w:rFonts w:cs="Arial"/>
          <w:i/>
          <w:sz w:val="24"/>
        </w:rPr>
        <w:t>longipalpis</w:t>
      </w:r>
      <w:proofErr w:type="spellEnd"/>
      <w:r>
        <w:rPr>
          <w:rFonts w:cs="Arial"/>
          <w:color w:val="FF0000"/>
          <w:sz w:val="24"/>
        </w:rPr>
        <w:t xml:space="preserve">, </w:t>
      </w:r>
      <w:r w:rsidRPr="001A00AC">
        <w:rPr>
          <w:rFonts w:cs="Arial"/>
          <w:sz w:val="24"/>
        </w:rPr>
        <w:t>transmissor da doença.</w:t>
      </w:r>
    </w:p>
    <w:p w:rsidR="009754C2" w:rsidRDefault="009754C2" w:rsidP="009754C2">
      <w:pPr>
        <w:pStyle w:val="CORPODADISSERTACAO"/>
        <w:spacing w:line="240" w:lineRule="auto"/>
        <w:ind w:firstLine="0"/>
        <w:rPr>
          <w:b/>
          <w:sz w:val="24"/>
        </w:rPr>
      </w:pPr>
    </w:p>
    <w:p w:rsidR="009754C2" w:rsidRDefault="009754C2" w:rsidP="009754C2">
      <w:pPr>
        <w:pStyle w:val="CORPODADISSERTACAO"/>
        <w:spacing w:line="240" w:lineRule="auto"/>
        <w:ind w:firstLine="0"/>
        <w:rPr>
          <w:b/>
          <w:sz w:val="24"/>
        </w:rPr>
      </w:pPr>
    </w:p>
    <w:p w:rsidR="009754C2" w:rsidRPr="003C50E8" w:rsidRDefault="009754C2" w:rsidP="00D37D7C">
      <w:pPr>
        <w:pStyle w:val="CORPODADISSERTACAO"/>
        <w:spacing w:line="240" w:lineRule="auto"/>
        <w:ind w:firstLine="0"/>
        <w:jc w:val="center"/>
        <w:rPr>
          <w:b/>
          <w:sz w:val="24"/>
        </w:rPr>
      </w:pPr>
      <w:r w:rsidRPr="003C50E8">
        <w:rPr>
          <w:b/>
          <w:sz w:val="24"/>
        </w:rPr>
        <w:t>Material e Métodos</w:t>
      </w:r>
    </w:p>
    <w:p w:rsidR="009754C2" w:rsidRPr="00BF57D3" w:rsidRDefault="009754C2" w:rsidP="009754C2">
      <w:pPr>
        <w:ind w:firstLine="708"/>
        <w:jc w:val="both"/>
        <w:rPr>
          <w:rFonts w:ascii="Arial" w:hAnsi="Arial" w:cs="Arial"/>
          <w:sz w:val="24"/>
          <w:szCs w:val="24"/>
          <w:lang w:val="pt-BR"/>
        </w:rPr>
      </w:pPr>
    </w:p>
    <w:p w:rsidR="009754C2" w:rsidRPr="00BF57D3" w:rsidRDefault="009754C2" w:rsidP="009754C2">
      <w:pPr>
        <w:ind w:firstLine="708"/>
        <w:jc w:val="both"/>
        <w:rPr>
          <w:rFonts w:ascii="Arial" w:hAnsi="Arial" w:cs="Arial"/>
          <w:sz w:val="24"/>
          <w:szCs w:val="24"/>
          <w:lang w:val="pt-BR"/>
        </w:rPr>
      </w:pPr>
      <w:r w:rsidRPr="00BF57D3">
        <w:rPr>
          <w:rFonts w:ascii="Arial" w:hAnsi="Arial" w:cs="Arial"/>
          <w:sz w:val="24"/>
          <w:szCs w:val="24"/>
          <w:lang w:val="pt-BR"/>
        </w:rPr>
        <w:t xml:space="preserve">O trabalho foi realizado em quatro etapas, sendo a primeira destinada ao levantamento bibliográfico acerca da temática para melhor direcionamento do objetivo proposto. Na segunda, optou-se pela realização de entrevista, utilizando-se questionários com </w:t>
      </w:r>
      <w:proofErr w:type="gramStart"/>
      <w:r w:rsidRPr="00BF57D3">
        <w:rPr>
          <w:rFonts w:ascii="Arial" w:hAnsi="Arial" w:cs="Arial"/>
          <w:sz w:val="24"/>
          <w:szCs w:val="24"/>
          <w:lang w:val="pt-BR"/>
        </w:rPr>
        <w:t>7</w:t>
      </w:r>
      <w:proofErr w:type="gramEnd"/>
      <w:r w:rsidRPr="00BF57D3">
        <w:rPr>
          <w:rFonts w:ascii="Arial" w:hAnsi="Arial" w:cs="Arial"/>
          <w:sz w:val="24"/>
          <w:szCs w:val="24"/>
          <w:lang w:val="pt-BR"/>
        </w:rPr>
        <w:t xml:space="preserve"> questões estruturadas para obtenção de dados. Foram visitadas 30 residências no mês de outubro de 2014 no bairro </w:t>
      </w:r>
      <w:proofErr w:type="spellStart"/>
      <w:r w:rsidRPr="00BF57D3">
        <w:rPr>
          <w:rFonts w:ascii="Arial" w:hAnsi="Arial" w:cs="Arial"/>
          <w:sz w:val="24"/>
          <w:szCs w:val="24"/>
          <w:lang w:val="pt-BR"/>
        </w:rPr>
        <w:t>Caeira</w:t>
      </w:r>
      <w:proofErr w:type="spellEnd"/>
      <w:r w:rsidRPr="00BF57D3">
        <w:rPr>
          <w:rFonts w:ascii="Arial" w:hAnsi="Arial" w:cs="Arial"/>
          <w:sz w:val="24"/>
          <w:szCs w:val="24"/>
          <w:lang w:val="pt-BR"/>
        </w:rPr>
        <w:t xml:space="preserve">, escolhidas aleatoriamente, às quais foram apresentadas as propostas do trabalho e esclarecendo a não obrigatoriedade de participar. Foi entregue um Termo de Consentimento Livre e Esclarecido (TCLE), informando a possibilidade de recusar a ou em qualquer etapa da pesquisa, garantindo-lhe ainda total anonimato de dados pessoais. Os questionários buscaram fazer levantamento do conhecimento dos </w:t>
      </w:r>
      <w:r w:rsidRPr="00BF57D3">
        <w:rPr>
          <w:rFonts w:ascii="Arial" w:hAnsi="Arial" w:cs="Arial"/>
          <w:sz w:val="24"/>
          <w:szCs w:val="24"/>
          <w:lang w:val="pt-BR"/>
        </w:rPr>
        <w:lastRenderedPageBreak/>
        <w:t>participantes acerca da Leishmaniose visceral, suas causas, transmissão e profilaxia.</w:t>
      </w:r>
    </w:p>
    <w:p w:rsidR="009754C2" w:rsidRPr="00BF57D3" w:rsidRDefault="009754C2" w:rsidP="009754C2">
      <w:pPr>
        <w:ind w:firstLine="708"/>
        <w:jc w:val="both"/>
        <w:rPr>
          <w:rFonts w:ascii="Arial" w:hAnsi="Arial" w:cs="Arial"/>
          <w:color w:val="FF0000"/>
          <w:sz w:val="24"/>
          <w:szCs w:val="24"/>
          <w:highlight w:val="yellow"/>
          <w:lang w:val="pt-BR"/>
        </w:rPr>
      </w:pPr>
    </w:p>
    <w:p w:rsidR="009754C2" w:rsidRPr="00BF57D3" w:rsidRDefault="009754C2" w:rsidP="009754C2">
      <w:pPr>
        <w:ind w:firstLine="708"/>
        <w:jc w:val="both"/>
        <w:rPr>
          <w:rFonts w:ascii="Arial" w:hAnsi="Arial" w:cs="Arial"/>
          <w:sz w:val="24"/>
          <w:szCs w:val="24"/>
          <w:lang w:val="pt-BR"/>
        </w:rPr>
      </w:pPr>
      <w:r w:rsidRPr="00BF57D3">
        <w:rPr>
          <w:rFonts w:ascii="Arial" w:eastAsiaTheme="minorHAnsi" w:hAnsi="Arial" w:cs="Arial"/>
          <w:color w:val="000000"/>
          <w:sz w:val="24"/>
          <w:szCs w:val="24"/>
          <w:lang w:val="pt-BR"/>
        </w:rPr>
        <w:t xml:space="preserve">Na terceira etapa, </w:t>
      </w:r>
      <w:r w:rsidRPr="00BF57D3">
        <w:rPr>
          <w:rFonts w:ascii="Arial" w:hAnsi="Arial" w:cs="Arial"/>
          <w:sz w:val="24"/>
          <w:szCs w:val="24"/>
          <w:lang w:val="pt-BR"/>
        </w:rPr>
        <w:t xml:space="preserve">a comunidade foi informada sobre as possíveis formas de contágio, prevenção, tratamento da doença, sendo instruído sobre a utilização de repelente natural contra o mosquito </w:t>
      </w:r>
      <w:proofErr w:type="spellStart"/>
      <w:r w:rsidRPr="00BF57D3">
        <w:rPr>
          <w:rFonts w:ascii="Arial" w:hAnsi="Arial" w:cs="Arial"/>
          <w:sz w:val="24"/>
          <w:szCs w:val="24"/>
          <w:lang w:val="pt-BR"/>
        </w:rPr>
        <w:t>flebótomo</w:t>
      </w:r>
      <w:proofErr w:type="spellEnd"/>
      <w:r w:rsidRPr="00BF57D3">
        <w:rPr>
          <w:rFonts w:ascii="Arial" w:hAnsi="Arial" w:cs="Arial"/>
          <w:sz w:val="24"/>
          <w:szCs w:val="24"/>
          <w:lang w:val="pt-BR"/>
        </w:rPr>
        <w:t xml:space="preserve">, o qual foi disponibilizado 10 mL do produto para cada um dos 30 participantes.  O método preventivo aplicado consiste em uma solução preparada através de </w:t>
      </w:r>
      <w:r w:rsidRPr="00BF57D3">
        <w:rPr>
          <w:rFonts w:ascii="Arial" w:hAnsi="Arial" w:cs="Arial"/>
          <w:sz w:val="24"/>
          <w:szCs w:val="24"/>
          <w:lang w:val="pt-BR" w:eastAsia="pt-BR"/>
        </w:rPr>
        <w:t xml:space="preserve">½ litro de álcool, 04 pacotes de cravo da índia de 10g cada, </w:t>
      </w:r>
      <w:r w:rsidRPr="00BF57D3">
        <w:rPr>
          <w:rFonts w:ascii="Arial" w:hAnsi="Arial" w:cs="Arial"/>
          <w:sz w:val="24"/>
          <w:szCs w:val="24"/>
          <w:lang w:val="pt-BR"/>
        </w:rPr>
        <w:t xml:space="preserve">e </w:t>
      </w:r>
      <w:r w:rsidRPr="00BF57D3">
        <w:rPr>
          <w:rFonts w:ascii="Arial" w:hAnsi="Arial" w:cs="Arial"/>
          <w:sz w:val="24"/>
          <w:szCs w:val="24"/>
          <w:lang w:val="pt-BR" w:eastAsia="pt-BR"/>
        </w:rPr>
        <w:t xml:space="preserve">100 mL de óleo corporal. Em frascos de vidro escuro foram colocados os cravos da índia e cobertos com álcool, deixando-os e repouso durante 04 dias, agitando-os duas vezes ao dia (pela manhã e a noite). Após este período, o cravo foi peneirado e misturado com o óleo corporal de amêndoas. Foi sugerido que o repelente fosse utilizado principalmente no final da tarde e início da noite, quando o incômodo dos mosquitos é maior. Depois de </w:t>
      </w:r>
      <w:proofErr w:type="gramStart"/>
      <w:r w:rsidRPr="00BF57D3">
        <w:rPr>
          <w:rFonts w:ascii="Arial" w:hAnsi="Arial" w:cs="Arial"/>
          <w:sz w:val="24"/>
          <w:szCs w:val="24"/>
          <w:lang w:val="pt-BR" w:eastAsia="pt-BR"/>
        </w:rPr>
        <w:t>4</w:t>
      </w:r>
      <w:proofErr w:type="gramEnd"/>
      <w:r w:rsidRPr="00BF57D3">
        <w:rPr>
          <w:rFonts w:ascii="Arial" w:hAnsi="Arial" w:cs="Arial"/>
          <w:sz w:val="24"/>
          <w:szCs w:val="24"/>
          <w:lang w:val="pt-BR" w:eastAsia="pt-BR"/>
        </w:rPr>
        <w:t xml:space="preserve"> semanas, houve o retorno da equipe ao local à fim de verificar se a população utilizou corretamente o repelente e se foi perceptível à minimização das picadas provocadas pelo do vetor </w:t>
      </w:r>
      <w:r w:rsidRPr="00BF57D3">
        <w:rPr>
          <w:rFonts w:ascii="Arial" w:hAnsi="Arial" w:cs="Arial"/>
          <w:sz w:val="24"/>
          <w:szCs w:val="24"/>
          <w:lang w:val="pt-BR"/>
        </w:rPr>
        <w:t>da doença.</w:t>
      </w:r>
    </w:p>
    <w:p w:rsidR="009754C2" w:rsidRPr="00BF57D3" w:rsidRDefault="009754C2" w:rsidP="009754C2">
      <w:pPr>
        <w:ind w:firstLine="708"/>
        <w:jc w:val="both"/>
        <w:rPr>
          <w:rFonts w:ascii="Arial" w:hAnsi="Arial" w:cs="Arial"/>
          <w:sz w:val="24"/>
          <w:szCs w:val="24"/>
          <w:lang w:val="pt-BR"/>
        </w:rPr>
      </w:pPr>
    </w:p>
    <w:p w:rsidR="009754C2" w:rsidRPr="00BF57D3" w:rsidRDefault="009754C2" w:rsidP="009754C2">
      <w:pPr>
        <w:ind w:firstLine="708"/>
        <w:jc w:val="both"/>
        <w:rPr>
          <w:rFonts w:ascii="Arial" w:hAnsi="Arial" w:cs="Arial"/>
          <w:sz w:val="24"/>
          <w:szCs w:val="24"/>
          <w:lang w:val="pt-BR"/>
        </w:rPr>
      </w:pPr>
    </w:p>
    <w:p w:rsidR="009754C2" w:rsidRPr="00BF57D3" w:rsidRDefault="009754C2" w:rsidP="00D37D7C">
      <w:pPr>
        <w:jc w:val="center"/>
        <w:rPr>
          <w:rFonts w:ascii="Arial" w:hAnsi="Arial" w:cs="Arial"/>
          <w:b/>
          <w:color w:val="000000" w:themeColor="text1"/>
          <w:sz w:val="24"/>
          <w:szCs w:val="24"/>
          <w:lang w:val="pt-BR"/>
        </w:rPr>
      </w:pPr>
      <w:r w:rsidRPr="00BF57D3">
        <w:rPr>
          <w:rFonts w:ascii="Arial" w:hAnsi="Arial" w:cs="Arial"/>
          <w:b/>
          <w:color w:val="000000" w:themeColor="text1"/>
          <w:sz w:val="24"/>
          <w:szCs w:val="24"/>
          <w:lang w:val="pt-BR"/>
        </w:rPr>
        <w:t>Resultados e Discussão</w:t>
      </w:r>
    </w:p>
    <w:p w:rsidR="009754C2" w:rsidRPr="00BF57D3" w:rsidRDefault="009754C2" w:rsidP="009754C2">
      <w:pPr>
        <w:jc w:val="both"/>
        <w:rPr>
          <w:rFonts w:ascii="Arial" w:hAnsi="Arial" w:cs="Arial"/>
          <w:color w:val="000000" w:themeColor="text1"/>
          <w:sz w:val="24"/>
          <w:szCs w:val="24"/>
          <w:lang w:val="pt-BR"/>
        </w:rPr>
      </w:pPr>
      <w:r w:rsidRPr="00BF57D3">
        <w:rPr>
          <w:rFonts w:ascii="Arial" w:hAnsi="Arial" w:cs="Arial"/>
          <w:color w:val="000000" w:themeColor="text1"/>
          <w:sz w:val="24"/>
          <w:szCs w:val="24"/>
          <w:lang w:val="pt-BR"/>
        </w:rPr>
        <w:tab/>
      </w:r>
    </w:p>
    <w:p w:rsidR="009754C2" w:rsidRPr="00BF57D3" w:rsidRDefault="009754C2" w:rsidP="009754C2">
      <w:pPr>
        <w:ind w:firstLine="708"/>
        <w:jc w:val="both"/>
        <w:rPr>
          <w:rFonts w:ascii="Arial" w:hAnsi="Arial" w:cs="Arial"/>
          <w:b/>
          <w:color w:val="FF0000"/>
          <w:sz w:val="24"/>
          <w:szCs w:val="24"/>
          <w:lang w:val="pt-BR"/>
        </w:rPr>
      </w:pPr>
      <w:r w:rsidRPr="00BF57D3">
        <w:rPr>
          <w:rFonts w:ascii="Arial" w:hAnsi="Arial" w:cs="Arial"/>
          <w:sz w:val="24"/>
          <w:szCs w:val="24"/>
          <w:lang w:val="pt-BR"/>
        </w:rPr>
        <w:t>Todos os entrevistados afirmaram conhecer a doença, entretanto, observou-se incongruência nas respostas obtidas. Foi questionado sobre a forma de transmissão da doença, dando-se a opção de assinalar mais de uma alternativa para esta questão. A maior parte dos participantes assinalou que a transmissão seria através de mordidas ou arranhões de animais domésticos (Figura 1). Tal fato pode está relacionado</w:t>
      </w:r>
      <w:r w:rsidRPr="00BF57D3">
        <w:rPr>
          <w:rFonts w:ascii="Arial" w:hAnsi="Arial" w:cs="Arial"/>
          <w:color w:val="FF0000"/>
          <w:sz w:val="24"/>
          <w:szCs w:val="24"/>
          <w:lang w:val="pt-BR"/>
        </w:rPr>
        <w:t xml:space="preserve"> </w:t>
      </w:r>
      <w:r w:rsidRPr="00BF57D3">
        <w:rPr>
          <w:rFonts w:ascii="Arial" w:hAnsi="Arial" w:cs="Arial"/>
          <w:sz w:val="24"/>
          <w:szCs w:val="24"/>
          <w:lang w:val="pt-BR"/>
        </w:rPr>
        <w:t>à falta de conhecimento da população acerca da transmissão da LV, acentuada pela omissão do poder publico e da sociedade mediante a essa situação.</w:t>
      </w:r>
    </w:p>
    <w:p w:rsidR="009754C2" w:rsidRPr="00BF57D3" w:rsidRDefault="009754C2" w:rsidP="009754C2">
      <w:pPr>
        <w:ind w:firstLine="708"/>
        <w:jc w:val="both"/>
        <w:rPr>
          <w:rFonts w:ascii="Arial" w:hAnsi="Arial" w:cs="Arial"/>
          <w:sz w:val="18"/>
          <w:szCs w:val="18"/>
          <w:lang w:val="pt-BR"/>
        </w:rPr>
      </w:pPr>
    </w:p>
    <w:p w:rsidR="009754C2" w:rsidRDefault="009754C2" w:rsidP="009754C2">
      <w:pPr>
        <w:ind w:firstLine="708"/>
        <w:jc w:val="both"/>
        <w:rPr>
          <w:rFonts w:ascii="Arial" w:hAnsi="Arial" w:cs="Arial"/>
          <w:sz w:val="18"/>
          <w:szCs w:val="18"/>
          <w:lang w:val="pt-BR"/>
        </w:rPr>
      </w:pPr>
    </w:p>
    <w:p w:rsidR="009754C2" w:rsidRPr="00BF57D3" w:rsidRDefault="009754C2" w:rsidP="009754C2">
      <w:pPr>
        <w:jc w:val="both"/>
        <w:rPr>
          <w:rFonts w:ascii="Arial" w:hAnsi="Arial" w:cs="Arial"/>
          <w:sz w:val="18"/>
          <w:szCs w:val="18"/>
          <w:lang w:val="pt-BR"/>
        </w:rPr>
      </w:pPr>
      <w:r>
        <w:rPr>
          <w:rFonts w:ascii="Arial" w:hAnsi="Arial" w:cs="Arial"/>
          <w:b/>
          <w:sz w:val="18"/>
          <w:szCs w:val="18"/>
          <w:lang w:val="pt-BR"/>
        </w:rPr>
        <w:t xml:space="preserve">Figura </w:t>
      </w:r>
      <w:r w:rsidRPr="00BF57D3">
        <w:rPr>
          <w:rFonts w:ascii="Arial" w:hAnsi="Arial" w:cs="Arial"/>
          <w:b/>
          <w:sz w:val="18"/>
          <w:szCs w:val="18"/>
          <w:lang w:val="pt-BR"/>
        </w:rPr>
        <w:t>1 –</w:t>
      </w:r>
      <w:r w:rsidRPr="00BF57D3">
        <w:rPr>
          <w:rFonts w:ascii="Arial" w:hAnsi="Arial" w:cs="Arial"/>
          <w:sz w:val="18"/>
          <w:szCs w:val="18"/>
          <w:lang w:val="pt-BR"/>
        </w:rPr>
        <w:t xml:space="preserve"> Formas de transmissão da leishmaniose segundo o conhecimento dos participantes da pesquisa.</w:t>
      </w:r>
    </w:p>
    <w:p w:rsidR="009754C2" w:rsidRPr="00BF57D3" w:rsidRDefault="009754C2" w:rsidP="009754C2">
      <w:pPr>
        <w:ind w:firstLine="708"/>
        <w:jc w:val="both"/>
        <w:rPr>
          <w:rFonts w:ascii="Arial" w:hAnsi="Arial" w:cs="Arial"/>
          <w:sz w:val="18"/>
          <w:szCs w:val="18"/>
          <w:lang w:val="pt-BR"/>
        </w:rPr>
      </w:pPr>
    </w:p>
    <w:p w:rsidR="009754C2" w:rsidRDefault="00CB059A" w:rsidP="009754C2">
      <w:pPr>
        <w:ind w:firstLine="708"/>
        <w:jc w:val="both"/>
        <w:rPr>
          <w:rFonts w:ascii="Arial" w:hAnsi="Arial" w:cs="Arial"/>
          <w:sz w:val="24"/>
          <w:szCs w:val="24"/>
        </w:rPr>
      </w:pPr>
      <w:r w:rsidRPr="00CB059A">
        <w:rPr>
          <w:rFonts w:ascii="Arial" w:hAnsi="Arial" w:cs="Arial"/>
          <w:noProof/>
          <w:sz w:val="18"/>
          <w:szCs w:val="18"/>
          <w:lang w:eastAsia="pt-BR"/>
        </w:rPr>
        <w:pict>
          <v:rect id="Rectangle 2" o:spid="_x0000_s1031" style="position:absolute;left:0;text-align:left;margin-left:36.8pt;margin-top:.95pt;width:344.35pt;height:165.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OnIgIAAD0EAAAOAAAAZHJzL2Uyb0RvYy54bWysU9uO0zAQfUfiHyy/06Rpu22jpqtVlyKk&#10;BVYsfIDrOImFb4zdpuXrGTvd0gWeEH6wPJ7x8ZkzM6vbo1bkIMBLayo6HuWUCMNtLU1b0a9ftm8W&#10;lPjATM2UNaKiJ+Hp7fr1q1XvSlHYzqpaAEEQ48veVbQLwZVZ5nknNPMj64RBZ2NBs4AmtFkNrEd0&#10;rbIiz2+y3kLtwHLhPd7eD066TvhNI3j41DReBKIqitxC2iHtu7hn6xUrW2Cuk/xMg/0DC82kwU8v&#10;UPcsMLIH+QeUlhyst00Ycasz2zSSi5QDZjPOf8vmqWNOpFxQHO8uMvn/B8s/Hh6ByLqiE0oM01ii&#10;zygaM60SpIjy9M6XGPXkHiEm6N2D5d88MXbTYZS4A7B9J1iNpMYxPnvxIBoen5Jd/8HWiM72wSal&#10;jg3oCIgakGMqyOlSEHEMhOPldDKfFNMZJRx9Rb5c3Mxn6Q9WPj934MM7YTWJh4oCkk/w7PDgQ6TD&#10;yueQRN8qWW+lUsmAdrdRQA4Mu2Ob1hndX4cpQ/qKLmfFLCG/8PlriDytv0FoGbDNldQVXVyCWBl1&#10;e2vq1ISBSTWckbIyZyGjdkMNdrY+oY5ghx7GmcNDZ+EHJT32b0X99z0DQYl6b7AWy/F0Ghs+GdPZ&#10;vEADrj27aw8zHKEqGigZjpswDMnegWw7/Gmccjf2DuvXyKRsrO3A6kwWezQJfp6nOATXdor6NfXr&#10;nwAAAP//AwBQSwMEFAAGAAgAAAAhAA3vLzndAAAACAEAAA8AAABkcnMvZG93bnJldi54bWxMj8FO&#10;wzAQRO9I/IO1SNyoQ4xSGuJUCFQkjm164baJlyQQ21HstIGvZznBcXZGM2+L7WIHcaIp9N5puF0l&#10;IMg13vSu1XCsdjf3IEJEZ3DwjjR8UYBteXlRYG782e3pdIit4BIXctTQxTjmUoamI4th5Udy7L37&#10;yWJkObXSTHjmcjvINEkyabF3vNDhSE8dNZ+H2Wqo+/SI3/vqJbGbnYqvS/Uxvz1rfX21PD6AiLTE&#10;vzD84jM6lMxU+9mZIAYNa5Vxku8bEGyvs1SBqDUold6BLAv5/4HyBwAA//8DAFBLAQItABQABgAI&#10;AAAAIQC2gziS/gAAAOEBAAATAAAAAAAAAAAAAAAAAAAAAABbQ29udGVudF9UeXBlc10ueG1sUEsB&#10;Ai0AFAAGAAgAAAAhADj9If/WAAAAlAEAAAsAAAAAAAAAAAAAAAAALwEAAF9yZWxzLy5yZWxzUEsB&#10;Ai0AFAAGAAgAAAAhAK8o46ciAgAAPQQAAA4AAAAAAAAAAAAAAAAALgIAAGRycy9lMm9Eb2MueG1s&#10;UEsBAi0AFAAGAAgAAAAhAA3vLzndAAAACAEAAA8AAAAAAAAAAAAAAAAAfAQAAGRycy9kb3ducmV2&#10;LnhtbFBLBQYAAAAABAAEAPMAAACGBQAAAAA=&#10;"/>
        </w:pict>
      </w:r>
      <w:r w:rsidR="009754C2">
        <w:rPr>
          <w:noProof/>
          <w:lang w:val="pt-BR" w:eastAsia="pt-BR"/>
        </w:rPr>
        <w:drawing>
          <wp:inline distT="0" distB="0" distL="0" distR="0">
            <wp:extent cx="4381500" cy="2247900"/>
            <wp:effectExtent l="1905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754C2" w:rsidRDefault="009754C2" w:rsidP="009754C2">
      <w:pPr>
        <w:ind w:firstLine="708"/>
        <w:jc w:val="both"/>
        <w:rPr>
          <w:rFonts w:ascii="Arial" w:hAnsi="Arial" w:cs="Arial"/>
          <w:sz w:val="24"/>
          <w:szCs w:val="24"/>
        </w:rPr>
      </w:pPr>
    </w:p>
    <w:p w:rsidR="009754C2" w:rsidRPr="00BF57D3" w:rsidRDefault="009754C2" w:rsidP="009754C2">
      <w:pPr>
        <w:ind w:firstLine="708"/>
        <w:jc w:val="both"/>
        <w:rPr>
          <w:rFonts w:ascii="Arial" w:hAnsi="Arial" w:cs="Arial"/>
          <w:sz w:val="24"/>
          <w:szCs w:val="24"/>
          <w:lang w:val="pt-BR"/>
        </w:rPr>
      </w:pPr>
      <w:r w:rsidRPr="00BF57D3">
        <w:rPr>
          <w:rFonts w:ascii="Arial" w:hAnsi="Arial" w:cs="Arial"/>
          <w:sz w:val="24"/>
          <w:szCs w:val="24"/>
          <w:lang w:val="pt-BR"/>
        </w:rPr>
        <w:lastRenderedPageBreak/>
        <w:t xml:space="preserve">Ao perguntar se os participantes conheciam pessoas com a doença Leishmaniose, 17 </w:t>
      </w:r>
      <w:r w:rsidRPr="00BF57D3">
        <w:rPr>
          <w:rFonts w:ascii="Arial" w:hAnsi="Arial" w:cs="Arial"/>
          <w:color w:val="000000" w:themeColor="text1"/>
          <w:sz w:val="24"/>
          <w:szCs w:val="24"/>
          <w:lang w:val="pt-BR"/>
        </w:rPr>
        <w:t>participantes afirmaram que sim, enquanto 13 afirmaram que não.</w:t>
      </w:r>
      <w:r w:rsidRPr="00BF57D3">
        <w:rPr>
          <w:rFonts w:ascii="Arial" w:hAnsi="Arial" w:cs="Arial"/>
          <w:sz w:val="24"/>
          <w:szCs w:val="24"/>
          <w:lang w:val="pt-BR"/>
        </w:rPr>
        <w:t xml:space="preserve"> Mediante a esta resposta, houve a confirmação através dos relatos, sobre a criança que veio a óbito por conta da doença. Interrogados ainda sobre a melhor medida a ser tomada, caso o animal doméstico estivesse infectado, as respostas obtidas estão representadas na Figura 2:</w:t>
      </w:r>
    </w:p>
    <w:p w:rsidR="009754C2" w:rsidRDefault="009754C2" w:rsidP="009754C2">
      <w:pPr>
        <w:ind w:firstLine="708"/>
        <w:jc w:val="both"/>
        <w:rPr>
          <w:rFonts w:ascii="Arial" w:hAnsi="Arial" w:cs="Arial"/>
          <w:sz w:val="24"/>
          <w:szCs w:val="24"/>
          <w:lang w:val="pt-BR"/>
        </w:rPr>
      </w:pPr>
    </w:p>
    <w:p w:rsidR="009754C2" w:rsidRPr="00BF57D3" w:rsidRDefault="009754C2" w:rsidP="009754C2">
      <w:pPr>
        <w:ind w:firstLine="708"/>
        <w:jc w:val="both"/>
        <w:rPr>
          <w:rFonts w:ascii="Arial" w:hAnsi="Arial" w:cs="Arial"/>
          <w:sz w:val="24"/>
          <w:szCs w:val="24"/>
          <w:lang w:val="pt-BR"/>
        </w:rPr>
      </w:pPr>
    </w:p>
    <w:p w:rsidR="009754C2" w:rsidRPr="00BF57D3" w:rsidRDefault="009754C2" w:rsidP="009754C2">
      <w:pPr>
        <w:jc w:val="both"/>
        <w:rPr>
          <w:rFonts w:ascii="Arial" w:hAnsi="Arial" w:cs="Arial"/>
          <w:lang w:val="pt-BR"/>
        </w:rPr>
      </w:pPr>
      <w:r w:rsidRPr="00BF57D3">
        <w:rPr>
          <w:rFonts w:ascii="Arial" w:hAnsi="Arial" w:cs="Arial"/>
          <w:b/>
          <w:lang w:val="pt-BR"/>
        </w:rPr>
        <w:t>Figura 2 –</w:t>
      </w:r>
      <w:r w:rsidRPr="00BF57D3">
        <w:rPr>
          <w:rFonts w:ascii="Arial" w:hAnsi="Arial" w:cs="Arial"/>
          <w:lang w:val="pt-BR"/>
        </w:rPr>
        <w:t xml:space="preserve"> Medidas a serem tomadas caso o animal doméstico esteja infectado pela leishmaniose, segundo os participantes da pesquisa.</w:t>
      </w:r>
    </w:p>
    <w:p w:rsidR="009754C2" w:rsidRPr="00BF57D3" w:rsidRDefault="009754C2" w:rsidP="009754C2">
      <w:pPr>
        <w:jc w:val="both"/>
        <w:rPr>
          <w:rFonts w:ascii="Arial" w:hAnsi="Arial" w:cs="Arial"/>
          <w:sz w:val="24"/>
          <w:szCs w:val="24"/>
          <w:lang w:val="pt-BR"/>
        </w:rPr>
      </w:pPr>
    </w:p>
    <w:p w:rsidR="009754C2" w:rsidRPr="0061597A" w:rsidRDefault="009754C2" w:rsidP="009754C2">
      <w:pPr>
        <w:tabs>
          <w:tab w:val="left" w:pos="3060"/>
        </w:tabs>
        <w:ind w:firstLine="708"/>
        <w:jc w:val="both"/>
        <w:rPr>
          <w:rFonts w:ascii="Arial" w:hAnsi="Arial" w:cs="Arial"/>
          <w:sz w:val="24"/>
          <w:szCs w:val="24"/>
        </w:rPr>
      </w:pPr>
      <w:r>
        <w:rPr>
          <w:noProof/>
          <w:lang w:val="pt-BR" w:eastAsia="pt-BR"/>
        </w:rPr>
        <w:drawing>
          <wp:inline distT="0" distB="0" distL="0" distR="0">
            <wp:extent cx="5191125" cy="2238375"/>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Arial" w:hAnsi="Arial" w:cs="Arial"/>
          <w:sz w:val="24"/>
          <w:szCs w:val="24"/>
        </w:rPr>
        <w:tab/>
      </w:r>
    </w:p>
    <w:p w:rsidR="009754C2" w:rsidRPr="00BF57D3" w:rsidRDefault="009754C2" w:rsidP="009754C2">
      <w:pPr>
        <w:ind w:firstLine="708"/>
        <w:jc w:val="both"/>
        <w:rPr>
          <w:rFonts w:ascii="Arial" w:hAnsi="Arial" w:cs="Arial"/>
          <w:color w:val="000000" w:themeColor="text1"/>
          <w:sz w:val="24"/>
          <w:szCs w:val="24"/>
          <w:lang w:val="pt-BR"/>
        </w:rPr>
      </w:pPr>
      <w:r w:rsidRPr="00BF57D3">
        <w:rPr>
          <w:rFonts w:ascii="Arial" w:hAnsi="Arial" w:cs="Arial"/>
          <w:color w:val="000000" w:themeColor="text1"/>
          <w:sz w:val="24"/>
          <w:szCs w:val="24"/>
          <w:lang w:val="pt-BR" w:eastAsia="pt-BR"/>
        </w:rPr>
        <w:t>Compete afirmar que, diante, do que foi apontado na questão, à maioria dos moradores</w:t>
      </w:r>
      <w:r w:rsidRPr="00BF57D3">
        <w:rPr>
          <w:rFonts w:ascii="Arial" w:hAnsi="Arial" w:cs="Arial"/>
          <w:color w:val="000000" w:themeColor="text1"/>
          <w:sz w:val="24"/>
          <w:szCs w:val="24"/>
          <w:lang w:val="pt-BR"/>
        </w:rPr>
        <w:t xml:space="preserve"> responderam que a medida necessária a ser tomada, caso o animal esteja infectado, seria entrar em contato com setor de zoonoses do município. Entretanto, como Jacobina não dispõe de um centro especializado para realização dessa atividade, fica a cargo da Secretaria Municipal de Meio Ambiente adotar as medidas cabíveis, mas que, por não disponibilizar recursos ou políticas para encaminhar o animal para o tratamento adequado, sacrifica o mesmo. Foi observado que os donos dos animais infectados, por falta de coragem de sacrificá-los, os abandonam, deixando a população vulnerável a novos casos de transmissão da LV.</w:t>
      </w:r>
    </w:p>
    <w:p w:rsidR="009754C2" w:rsidRPr="00BF57D3" w:rsidRDefault="009754C2" w:rsidP="009754C2">
      <w:pPr>
        <w:ind w:firstLine="708"/>
        <w:jc w:val="both"/>
        <w:rPr>
          <w:rFonts w:ascii="Arial" w:hAnsi="Arial" w:cs="Arial"/>
          <w:color w:val="000000" w:themeColor="text1"/>
          <w:sz w:val="24"/>
          <w:szCs w:val="24"/>
          <w:lang w:val="pt-BR"/>
        </w:rPr>
      </w:pPr>
    </w:p>
    <w:p w:rsidR="009754C2" w:rsidRPr="00BF57D3" w:rsidRDefault="009754C2" w:rsidP="009754C2">
      <w:pPr>
        <w:ind w:firstLine="708"/>
        <w:jc w:val="both"/>
        <w:rPr>
          <w:rFonts w:ascii="Arial" w:hAnsi="Arial" w:cs="Arial"/>
          <w:color w:val="000000" w:themeColor="text1"/>
          <w:sz w:val="24"/>
          <w:szCs w:val="24"/>
          <w:lang w:val="pt-BR"/>
        </w:rPr>
      </w:pPr>
      <w:r w:rsidRPr="00BF57D3">
        <w:rPr>
          <w:rFonts w:ascii="Arial" w:hAnsi="Arial" w:cs="Arial"/>
          <w:color w:val="000000" w:themeColor="text1"/>
          <w:sz w:val="24"/>
          <w:szCs w:val="24"/>
          <w:lang w:val="pt-BR"/>
        </w:rPr>
        <w:t>Segundo Gontijo e Melo (2004), os pesquisadores não são unânimes em concordar que a LV canina seja causa necessário para surgimentos de casos de LV em humanos, contudo, é necessário ampliar o leque de estudos para esta questão. Até o momento, a maioria dos estudos aponta para esta correlação.</w:t>
      </w:r>
    </w:p>
    <w:p w:rsidR="009754C2" w:rsidRPr="00BF57D3" w:rsidRDefault="009754C2" w:rsidP="009754C2">
      <w:pPr>
        <w:jc w:val="both"/>
        <w:rPr>
          <w:rFonts w:ascii="Arial" w:hAnsi="Arial" w:cs="Arial"/>
          <w:color w:val="000000" w:themeColor="text1"/>
          <w:sz w:val="24"/>
          <w:szCs w:val="24"/>
          <w:lang w:val="pt-BR"/>
        </w:rPr>
      </w:pPr>
    </w:p>
    <w:p w:rsidR="009754C2" w:rsidRPr="00BF57D3" w:rsidRDefault="009754C2" w:rsidP="009754C2">
      <w:pPr>
        <w:jc w:val="both"/>
        <w:rPr>
          <w:rFonts w:ascii="Arial" w:hAnsi="Arial" w:cs="Arial"/>
          <w:color w:val="000000" w:themeColor="text1"/>
          <w:sz w:val="24"/>
          <w:szCs w:val="24"/>
          <w:lang w:val="pt-BR"/>
        </w:rPr>
      </w:pPr>
      <w:r w:rsidRPr="00BF57D3">
        <w:rPr>
          <w:rFonts w:ascii="Arial" w:hAnsi="Arial" w:cs="Arial"/>
          <w:color w:val="000000" w:themeColor="text1"/>
          <w:sz w:val="24"/>
          <w:szCs w:val="24"/>
          <w:lang w:val="pt-BR"/>
        </w:rPr>
        <w:t xml:space="preserve">           Os entrevistados foram questionados sobre as condições sanitárias das suas moradias, onde afirmaram que não havia fatores de risco para a proliferação do vetor. Entretanto, as informações passadas não foram condizentes com a realidade verificada durante as visitas. Foi observado que a população do bairro do presente estudo possui baixo nível socioeconômico, e que as ruas comumente apresentavam grande quantidade de resíduos sólidos. Segundo a FUNASA (2007), </w:t>
      </w:r>
      <w:r w:rsidRPr="00BF57D3">
        <w:rPr>
          <w:rFonts w:ascii="Arial" w:eastAsia="OttawaPlain" w:hAnsi="Arial" w:cs="Arial"/>
          <w:color w:val="000000" w:themeColor="text1"/>
          <w:sz w:val="24"/>
          <w:szCs w:val="24"/>
          <w:lang w:val="pt-BR" w:eastAsia="pt-BR"/>
        </w:rPr>
        <w:t xml:space="preserve">os resíduos </w:t>
      </w:r>
      <w:r w:rsidRPr="00BF57D3">
        <w:rPr>
          <w:rFonts w:ascii="Arial" w:eastAsia="OttawaPlain" w:hAnsi="Arial" w:cs="Arial"/>
          <w:color w:val="000000" w:themeColor="text1"/>
          <w:sz w:val="24"/>
          <w:szCs w:val="24"/>
          <w:lang w:val="pt-BR" w:eastAsia="pt-BR"/>
        </w:rPr>
        <w:lastRenderedPageBreak/>
        <w:t>sólidos constituem problema sanitário porque favorecem a</w:t>
      </w:r>
      <w:r>
        <w:rPr>
          <w:rFonts w:ascii="Arial" w:eastAsia="OttawaPlain" w:hAnsi="Arial" w:cs="Arial"/>
          <w:color w:val="000000" w:themeColor="text1"/>
          <w:sz w:val="24"/>
          <w:szCs w:val="24"/>
          <w:lang w:val="pt-BR" w:eastAsia="pt-BR"/>
        </w:rPr>
        <w:t xml:space="preserve"> </w:t>
      </w:r>
      <w:r w:rsidRPr="00BF57D3">
        <w:rPr>
          <w:rFonts w:ascii="Arial" w:eastAsia="OttawaPlain" w:hAnsi="Arial" w:cs="Arial"/>
          <w:color w:val="000000" w:themeColor="text1"/>
          <w:sz w:val="24"/>
          <w:szCs w:val="24"/>
          <w:lang w:val="pt-BR" w:eastAsia="pt-BR"/>
        </w:rPr>
        <w:t xml:space="preserve">proliferação de vetores e roedores. Estes podem ser vetores mecânicos de agentes etiológicos causadores de várias doenças, tais como: diarreias infecciosas, amebíase, </w:t>
      </w:r>
      <w:proofErr w:type="spellStart"/>
      <w:r w:rsidRPr="00BF57D3">
        <w:rPr>
          <w:rFonts w:ascii="Arial" w:eastAsia="OttawaPlain" w:hAnsi="Arial" w:cs="Arial"/>
          <w:color w:val="000000" w:themeColor="text1"/>
          <w:sz w:val="24"/>
          <w:szCs w:val="24"/>
          <w:lang w:val="pt-BR" w:eastAsia="pt-BR"/>
        </w:rPr>
        <w:t>salmoneloses</w:t>
      </w:r>
      <w:proofErr w:type="spellEnd"/>
      <w:r w:rsidRPr="00BF57D3">
        <w:rPr>
          <w:rFonts w:ascii="Arial" w:eastAsia="OttawaPlain" w:hAnsi="Arial" w:cs="Arial"/>
          <w:color w:val="000000" w:themeColor="text1"/>
          <w:sz w:val="24"/>
          <w:szCs w:val="24"/>
          <w:lang w:val="pt-BR" w:eastAsia="pt-BR"/>
        </w:rPr>
        <w:t xml:space="preserve">; </w:t>
      </w:r>
      <w:proofErr w:type="spellStart"/>
      <w:r w:rsidRPr="00C9491B">
        <w:rPr>
          <w:rFonts w:ascii="Arial" w:eastAsia="OttawaPlain" w:hAnsi="Arial" w:cs="Arial"/>
          <w:color w:val="000000" w:themeColor="text1"/>
          <w:sz w:val="24"/>
          <w:szCs w:val="24"/>
          <w:lang w:val="pt-BR" w:eastAsia="pt-BR"/>
        </w:rPr>
        <w:t>helmintoses</w:t>
      </w:r>
      <w:proofErr w:type="spellEnd"/>
      <w:r w:rsidRPr="00C9491B">
        <w:rPr>
          <w:rFonts w:ascii="Arial" w:eastAsia="OttawaPlain" w:hAnsi="Arial" w:cs="Arial"/>
          <w:color w:val="000000" w:themeColor="text1"/>
          <w:sz w:val="24"/>
          <w:szCs w:val="24"/>
          <w:lang w:val="pt-BR" w:eastAsia="pt-BR"/>
        </w:rPr>
        <w:t xml:space="preserve">, como ascaridíase, teníase e outras parasitoses; bouba, difteria, tracoma. Servem ainda de criadouro e esconderijo de ratos, animais esses envolvidos na transmissão da peste bubônica, leptospirose e tifo </w:t>
      </w:r>
      <w:proofErr w:type="spellStart"/>
      <w:r w:rsidRPr="00C9491B">
        <w:rPr>
          <w:rFonts w:ascii="Arial" w:eastAsia="OttawaPlain" w:hAnsi="Arial" w:cs="Arial"/>
          <w:color w:val="000000" w:themeColor="text1"/>
          <w:sz w:val="24"/>
          <w:szCs w:val="24"/>
          <w:lang w:val="pt-BR" w:eastAsia="pt-BR"/>
        </w:rPr>
        <w:t>murino</w:t>
      </w:r>
      <w:proofErr w:type="spellEnd"/>
      <w:r w:rsidRPr="00C9491B">
        <w:rPr>
          <w:rFonts w:ascii="Arial" w:eastAsia="OttawaPlain" w:hAnsi="Arial" w:cs="Arial"/>
          <w:color w:val="000000" w:themeColor="text1"/>
          <w:sz w:val="24"/>
          <w:szCs w:val="24"/>
          <w:lang w:val="pt-BR" w:eastAsia="pt-BR"/>
        </w:rPr>
        <w:t>.</w:t>
      </w:r>
    </w:p>
    <w:p w:rsidR="009754C2" w:rsidRPr="00BF57D3" w:rsidRDefault="009754C2" w:rsidP="009754C2">
      <w:pPr>
        <w:ind w:firstLine="708"/>
        <w:jc w:val="both"/>
        <w:rPr>
          <w:rFonts w:ascii="Arial" w:hAnsi="Arial" w:cs="Arial"/>
          <w:color w:val="000000" w:themeColor="text1"/>
          <w:sz w:val="24"/>
          <w:szCs w:val="24"/>
          <w:lang w:val="pt-BR"/>
        </w:rPr>
      </w:pPr>
    </w:p>
    <w:p w:rsidR="009754C2" w:rsidRPr="00BF57D3" w:rsidRDefault="009754C2" w:rsidP="009754C2">
      <w:pPr>
        <w:tabs>
          <w:tab w:val="left" w:pos="1755"/>
        </w:tabs>
        <w:jc w:val="both"/>
        <w:rPr>
          <w:rFonts w:ascii="Arial" w:hAnsi="Arial" w:cs="Arial"/>
          <w:lang w:val="pt-BR"/>
        </w:rPr>
      </w:pPr>
      <w:r w:rsidRPr="00BF57D3">
        <w:rPr>
          <w:rFonts w:ascii="Arial" w:hAnsi="Arial" w:cs="Arial"/>
          <w:color w:val="000000" w:themeColor="text1"/>
          <w:sz w:val="24"/>
          <w:szCs w:val="24"/>
          <w:lang w:val="pt-BR"/>
        </w:rPr>
        <w:t xml:space="preserve">           Após as entrevistas, foi distribuído o repelente natural aos moradores, sendo instruídos sobre o modo de utilização, assim como os benefícios do</w:t>
      </w:r>
      <w:r w:rsidRPr="00BF57D3">
        <w:rPr>
          <w:rFonts w:ascii="Arial" w:hAnsi="Arial" w:cs="Arial"/>
          <w:sz w:val="24"/>
          <w:szCs w:val="24"/>
          <w:lang w:val="pt-BR"/>
        </w:rPr>
        <w:t xml:space="preserve"> mesmo. Cerca de </w:t>
      </w:r>
      <w:proofErr w:type="gramStart"/>
      <w:r w:rsidRPr="00BF57D3">
        <w:rPr>
          <w:rFonts w:ascii="Arial" w:hAnsi="Arial" w:cs="Arial"/>
          <w:sz w:val="24"/>
          <w:szCs w:val="24"/>
          <w:lang w:val="pt-BR"/>
        </w:rPr>
        <w:t>4</w:t>
      </w:r>
      <w:proofErr w:type="gramEnd"/>
      <w:r w:rsidRPr="00BF57D3">
        <w:rPr>
          <w:rFonts w:ascii="Arial" w:hAnsi="Arial" w:cs="Arial"/>
          <w:sz w:val="24"/>
          <w:szCs w:val="24"/>
          <w:lang w:val="pt-BR"/>
        </w:rPr>
        <w:t xml:space="preserve"> semanas depois, foi verificado se houve a diminuição da picada de </w:t>
      </w:r>
      <w:proofErr w:type="spellStart"/>
      <w:r w:rsidRPr="00BF57D3">
        <w:rPr>
          <w:rFonts w:ascii="Arial" w:hAnsi="Arial" w:cs="Arial"/>
          <w:sz w:val="24"/>
          <w:szCs w:val="24"/>
          <w:lang w:val="pt-BR"/>
        </w:rPr>
        <w:t>Flebótomos</w:t>
      </w:r>
      <w:proofErr w:type="spellEnd"/>
      <w:r w:rsidRPr="00BF57D3">
        <w:rPr>
          <w:rFonts w:ascii="Arial" w:hAnsi="Arial" w:cs="Arial"/>
          <w:sz w:val="24"/>
          <w:szCs w:val="24"/>
          <w:lang w:val="pt-BR"/>
        </w:rPr>
        <w:t xml:space="preserve"> e de outros tipos de mosquitos. Os resultados são apresentados na Figura 3:</w:t>
      </w:r>
    </w:p>
    <w:p w:rsidR="00D37D7C" w:rsidRDefault="00D37D7C" w:rsidP="009754C2">
      <w:pPr>
        <w:jc w:val="both"/>
        <w:rPr>
          <w:rFonts w:ascii="Arial" w:hAnsi="Arial" w:cs="Arial"/>
          <w:b/>
          <w:lang w:val="pt-BR"/>
        </w:rPr>
      </w:pPr>
    </w:p>
    <w:p w:rsidR="00D37D7C" w:rsidRDefault="00D37D7C" w:rsidP="009754C2">
      <w:pPr>
        <w:jc w:val="both"/>
        <w:rPr>
          <w:rFonts w:ascii="Arial" w:hAnsi="Arial" w:cs="Arial"/>
          <w:b/>
          <w:lang w:val="pt-BR"/>
        </w:rPr>
      </w:pPr>
    </w:p>
    <w:p w:rsidR="009754C2" w:rsidRPr="00BF57D3" w:rsidRDefault="009754C2" w:rsidP="009754C2">
      <w:pPr>
        <w:jc w:val="both"/>
        <w:rPr>
          <w:rFonts w:ascii="Arial" w:hAnsi="Arial" w:cs="Arial"/>
          <w:lang w:val="pt-BR"/>
        </w:rPr>
      </w:pPr>
      <w:r w:rsidRPr="00BF57D3">
        <w:rPr>
          <w:rFonts w:ascii="Arial" w:hAnsi="Arial" w:cs="Arial"/>
          <w:b/>
          <w:lang w:val="pt-BR"/>
        </w:rPr>
        <w:t>Figura 3 –</w:t>
      </w:r>
      <w:r w:rsidRPr="00BF57D3">
        <w:rPr>
          <w:rFonts w:ascii="Arial" w:hAnsi="Arial" w:cs="Arial"/>
          <w:lang w:val="pt-BR"/>
        </w:rPr>
        <w:t xml:space="preserve"> Resultados observados acerca da redução da picada de mosquitos nos domicílios investigados.</w:t>
      </w:r>
    </w:p>
    <w:p w:rsidR="009754C2" w:rsidRDefault="009754C2" w:rsidP="009754C2">
      <w:pPr>
        <w:ind w:firstLine="709"/>
        <w:jc w:val="both"/>
        <w:rPr>
          <w:rFonts w:ascii="Arial" w:hAnsi="Arial" w:cs="Arial"/>
          <w:sz w:val="24"/>
          <w:szCs w:val="24"/>
        </w:rPr>
      </w:pPr>
      <w:r>
        <w:rPr>
          <w:rFonts w:ascii="Arial" w:hAnsi="Arial" w:cs="Arial"/>
          <w:noProof/>
          <w:sz w:val="24"/>
          <w:szCs w:val="24"/>
          <w:lang w:val="pt-BR" w:eastAsia="pt-BR"/>
        </w:rPr>
        <w:drawing>
          <wp:inline distT="0" distB="0" distL="0" distR="0">
            <wp:extent cx="4762500" cy="2990850"/>
            <wp:effectExtent l="1905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54C2" w:rsidRPr="00BF57D3" w:rsidRDefault="009754C2" w:rsidP="009754C2">
      <w:pPr>
        <w:ind w:firstLine="708"/>
        <w:jc w:val="both"/>
        <w:rPr>
          <w:rFonts w:ascii="Arial" w:hAnsi="Arial" w:cs="Arial"/>
          <w:sz w:val="24"/>
          <w:szCs w:val="24"/>
          <w:lang w:val="pt-BR"/>
        </w:rPr>
      </w:pPr>
      <w:r w:rsidRPr="00BF57D3">
        <w:rPr>
          <w:rFonts w:ascii="Arial" w:hAnsi="Arial" w:cs="Arial"/>
          <w:sz w:val="24"/>
          <w:szCs w:val="24"/>
          <w:lang w:val="pt-BR"/>
        </w:rPr>
        <w:t xml:space="preserve">Ficou evidenciado que 58% dos </w:t>
      </w:r>
      <w:r w:rsidRPr="00BF57D3">
        <w:rPr>
          <w:rFonts w:ascii="Arial" w:hAnsi="Arial" w:cs="Arial"/>
          <w:color w:val="000000" w:themeColor="text1"/>
          <w:sz w:val="24"/>
          <w:szCs w:val="24"/>
          <w:lang w:val="pt-BR"/>
        </w:rPr>
        <w:t>participantes</w:t>
      </w:r>
      <w:r w:rsidRPr="00BF57D3">
        <w:rPr>
          <w:rFonts w:ascii="Arial" w:hAnsi="Arial" w:cs="Arial"/>
          <w:sz w:val="24"/>
          <w:szCs w:val="24"/>
          <w:lang w:val="pt-BR"/>
        </w:rPr>
        <w:t xml:space="preserve"> utilizaram o método e obtiveram resultados satisfatórios, enquanto 23% utilizaram, mas não houve resultados. Ainda, </w:t>
      </w:r>
      <w:r w:rsidRPr="00BF57D3">
        <w:rPr>
          <w:rFonts w:ascii="Arial" w:hAnsi="Arial" w:cs="Arial"/>
          <w:color w:val="000000" w:themeColor="text1"/>
          <w:sz w:val="24"/>
          <w:szCs w:val="24"/>
          <w:lang w:val="pt-BR"/>
        </w:rPr>
        <w:t>10% participantes afirmaram que não utilizaram o repelente com frequência que foi sugerida pela equipa, o que pode ter sido determinante para a não eficácia do mesmo.</w:t>
      </w:r>
      <w:r w:rsidRPr="00BF57D3">
        <w:rPr>
          <w:rFonts w:ascii="Arial" w:hAnsi="Arial" w:cs="Arial"/>
          <w:sz w:val="24"/>
          <w:szCs w:val="24"/>
          <w:lang w:val="pt-BR"/>
        </w:rPr>
        <w:t xml:space="preserve"> 9% dos participantes não foram encontradas nas suas respectivas residências, não sendo possível quantificar a eficiência do método em 100% das residências visitadas anteriormente. </w:t>
      </w:r>
    </w:p>
    <w:p w:rsidR="009754C2" w:rsidRPr="00BF57D3" w:rsidRDefault="009754C2" w:rsidP="009754C2">
      <w:pPr>
        <w:jc w:val="both"/>
        <w:rPr>
          <w:noProof/>
          <w:lang w:val="pt-BR" w:eastAsia="pt-BR"/>
        </w:rPr>
      </w:pPr>
      <w:r w:rsidRPr="00BF57D3">
        <w:rPr>
          <w:noProof/>
          <w:lang w:val="pt-BR" w:eastAsia="pt-BR"/>
        </w:rPr>
        <w:t xml:space="preserve">       </w:t>
      </w:r>
    </w:p>
    <w:p w:rsidR="009754C2" w:rsidRPr="00BF57D3" w:rsidRDefault="009754C2" w:rsidP="009754C2">
      <w:pPr>
        <w:jc w:val="both"/>
        <w:rPr>
          <w:rFonts w:ascii="Arial" w:hAnsi="Arial" w:cs="Arial"/>
          <w:b/>
          <w:sz w:val="24"/>
          <w:szCs w:val="24"/>
          <w:lang w:val="pt-BR"/>
        </w:rPr>
      </w:pPr>
    </w:p>
    <w:p w:rsidR="009754C2" w:rsidRPr="00BF57D3" w:rsidRDefault="009754C2" w:rsidP="00D37D7C">
      <w:pPr>
        <w:jc w:val="center"/>
        <w:rPr>
          <w:rFonts w:ascii="Arial" w:hAnsi="Arial" w:cs="Arial"/>
          <w:b/>
          <w:sz w:val="24"/>
          <w:szCs w:val="24"/>
          <w:lang w:val="pt-BR"/>
        </w:rPr>
      </w:pPr>
      <w:r w:rsidRPr="00BF57D3">
        <w:rPr>
          <w:rFonts w:ascii="Arial" w:hAnsi="Arial" w:cs="Arial"/>
          <w:b/>
          <w:sz w:val="24"/>
          <w:szCs w:val="24"/>
          <w:lang w:val="pt-BR"/>
        </w:rPr>
        <w:t>Conclusão</w:t>
      </w:r>
    </w:p>
    <w:p w:rsidR="009754C2" w:rsidRPr="00BF57D3" w:rsidRDefault="009754C2" w:rsidP="009754C2">
      <w:pPr>
        <w:jc w:val="both"/>
        <w:rPr>
          <w:rFonts w:ascii="Arial" w:hAnsi="Arial" w:cs="Arial"/>
          <w:b/>
          <w:sz w:val="24"/>
          <w:szCs w:val="24"/>
          <w:lang w:val="pt-BR"/>
        </w:rPr>
      </w:pPr>
    </w:p>
    <w:p w:rsidR="009754C2" w:rsidRPr="00BF57D3" w:rsidRDefault="009754C2" w:rsidP="009754C2">
      <w:pPr>
        <w:jc w:val="both"/>
        <w:rPr>
          <w:b/>
          <w:color w:val="FF0000"/>
          <w:lang w:val="pt-BR"/>
        </w:rPr>
      </w:pPr>
      <w:r w:rsidRPr="00BF57D3">
        <w:rPr>
          <w:rFonts w:ascii="Arial" w:eastAsia="Calibri" w:hAnsi="Arial" w:cs="Arial"/>
          <w:sz w:val="24"/>
          <w:szCs w:val="24"/>
          <w:lang w:val="pt-BR"/>
        </w:rPr>
        <w:t xml:space="preserve"> </w:t>
      </w:r>
    </w:p>
    <w:p w:rsidR="009754C2" w:rsidRDefault="009754C2" w:rsidP="009754C2">
      <w:pPr>
        <w:tabs>
          <w:tab w:val="left" w:pos="7935"/>
        </w:tabs>
        <w:ind w:firstLine="709"/>
        <w:jc w:val="both"/>
        <w:rPr>
          <w:rFonts w:ascii="Arial" w:hAnsi="Arial" w:cs="Arial"/>
          <w:sz w:val="24"/>
          <w:szCs w:val="24"/>
          <w:lang w:val="pt-BR"/>
        </w:rPr>
      </w:pPr>
      <w:r>
        <w:rPr>
          <w:rFonts w:ascii="Arial" w:hAnsi="Arial" w:cs="Arial"/>
          <w:sz w:val="24"/>
          <w:szCs w:val="24"/>
          <w:lang w:val="pt-BR"/>
        </w:rPr>
        <w:t xml:space="preserve">Conclui-se com este trabalho que a população do bairro estudado encontra-se em vulnerabilidade social quanto à LV, condição definida como estado em que o indivíduo ou grupo de indivíduos se encontram sem capacidade ou oportunidade de </w:t>
      </w:r>
      <w:r>
        <w:rPr>
          <w:rFonts w:ascii="Arial" w:hAnsi="Arial" w:cs="Arial"/>
          <w:sz w:val="24"/>
          <w:szCs w:val="24"/>
          <w:lang w:val="pt-BR"/>
        </w:rPr>
        <w:lastRenderedPageBreak/>
        <w:t>ter acesso às oportunidades sociais, culturais e econômicas oferecidas pela sociedade ou estado</w:t>
      </w:r>
      <w:r>
        <w:rPr>
          <w:rFonts w:ascii="Arial" w:hAnsi="Arial" w:cs="Arial"/>
          <w:b/>
          <w:sz w:val="24"/>
          <w:szCs w:val="24"/>
          <w:lang w:val="pt-BR"/>
        </w:rPr>
        <w:t xml:space="preserve"> </w:t>
      </w:r>
      <w:r>
        <w:rPr>
          <w:rFonts w:ascii="Arial" w:hAnsi="Arial" w:cs="Arial"/>
          <w:sz w:val="24"/>
          <w:szCs w:val="24"/>
          <w:lang w:val="pt-BR"/>
        </w:rPr>
        <w:t xml:space="preserve">(PADOIN e VIRGOLIN, 2010), uma vez que a maioria dos participantes desconhece a verdadeira forma de transmissão da LV. Desta forma, esclarecer o modo de contágio e prevenção da doença foi imprescindível na tentativa de reduzir futuros novos casos da doença. </w:t>
      </w:r>
    </w:p>
    <w:p w:rsidR="009754C2" w:rsidRPr="0047178E" w:rsidRDefault="009754C2" w:rsidP="009754C2">
      <w:pPr>
        <w:tabs>
          <w:tab w:val="left" w:pos="7935"/>
        </w:tabs>
        <w:ind w:firstLine="709"/>
        <w:jc w:val="both"/>
        <w:rPr>
          <w:rFonts w:ascii="Arial" w:hAnsi="Arial" w:cs="Arial"/>
          <w:sz w:val="24"/>
          <w:szCs w:val="24"/>
          <w:lang w:val="pt-BR"/>
        </w:rPr>
      </w:pPr>
      <w:r>
        <w:rPr>
          <w:rFonts w:ascii="Arial" w:hAnsi="Arial" w:cs="Arial"/>
          <w:sz w:val="24"/>
          <w:szCs w:val="24"/>
          <w:lang w:val="pt-BR"/>
        </w:rPr>
        <w:t>O presente trabalho, ao atingir cerca de 30 moradias, ainda constitui um número reduzido diante do universo de casas presentes no bairro de estudo, bem como no número de bairros existentes na cidade de Jacobina. Entretanto, constituiu um processo essencial, uma vez que a divulgação deste em fontes científicas, bem como nas emissoras de rádio local e associação de moradores, será fundamental na tentativa de promover condições de vida mais saudáveis, partindo do pressuposto que mais habitantes terão informações acessíveis acerca da doença, bem como condições de produzir seu próprio repelente natural a baixo, custo afastando o vetor da doença.</w:t>
      </w:r>
    </w:p>
    <w:p w:rsidR="009754C2" w:rsidRPr="00BF57D3" w:rsidRDefault="009754C2" w:rsidP="009754C2">
      <w:pPr>
        <w:jc w:val="both"/>
        <w:rPr>
          <w:rFonts w:ascii="Arial" w:hAnsi="Arial" w:cs="Arial"/>
          <w:sz w:val="24"/>
          <w:szCs w:val="24"/>
          <w:lang w:val="pt-BR"/>
        </w:rPr>
      </w:pPr>
    </w:p>
    <w:p w:rsidR="009754C2" w:rsidRDefault="009754C2" w:rsidP="009754C2">
      <w:pPr>
        <w:ind w:firstLine="708"/>
        <w:jc w:val="both"/>
        <w:rPr>
          <w:rFonts w:ascii="Arial" w:hAnsi="Arial" w:cs="Arial"/>
          <w:b/>
          <w:sz w:val="24"/>
          <w:szCs w:val="24"/>
          <w:lang w:val="pt-BR"/>
        </w:rPr>
      </w:pPr>
    </w:p>
    <w:p w:rsidR="009754C2" w:rsidRPr="00BF57D3" w:rsidRDefault="009754C2" w:rsidP="00D37D7C">
      <w:pPr>
        <w:jc w:val="center"/>
        <w:rPr>
          <w:rFonts w:ascii="Arial" w:hAnsi="Arial" w:cs="Arial"/>
          <w:b/>
          <w:sz w:val="24"/>
          <w:szCs w:val="24"/>
          <w:lang w:val="pt-BR"/>
        </w:rPr>
      </w:pPr>
      <w:r w:rsidRPr="00BF57D3">
        <w:rPr>
          <w:rFonts w:ascii="Arial" w:hAnsi="Arial" w:cs="Arial"/>
          <w:b/>
          <w:sz w:val="24"/>
          <w:szCs w:val="24"/>
          <w:lang w:val="pt-BR"/>
        </w:rPr>
        <w:t>Referências</w:t>
      </w:r>
      <w:r>
        <w:rPr>
          <w:rFonts w:ascii="Arial" w:hAnsi="Arial" w:cs="Arial"/>
          <w:b/>
          <w:sz w:val="24"/>
          <w:szCs w:val="24"/>
          <w:lang w:val="pt-BR"/>
        </w:rPr>
        <w:t xml:space="preserve"> Bibliográficas</w:t>
      </w:r>
    </w:p>
    <w:p w:rsidR="009754C2" w:rsidRPr="00BF57D3" w:rsidRDefault="009754C2" w:rsidP="009754C2">
      <w:pPr>
        <w:jc w:val="both"/>
        <w:rPr>
          <w:rFonts w:ascii="Arial" w:hAnsi="Arial" w:cs="Arial"/>
          <w:b/>
          <w:sz w:val="24"/>
          <w:szCs w:val="24"/>
          <w:lang w:val="pt-BR"/>
        </w:rPr>
      </w:pPr>
    </w:p>
    <w:p w:rsidR="009754C2" w:rsidRPr="00BF57D3" w:rsidRDefault="009754C2" w:rsidP="009754C2">
      <w:pPr>
        <w:spacing w:after="200"/>
        <w:contextualSpacing/>
        <w:jc w:val="both"/>
        <w:rPr>
          <w:rFonts w:ascii="Arial" w:hAnsi="Arial" w:cs="Arial"/>
          <w:sz w:val="24"/>
          <w:szCs w:val="24"/>
          <w:lang w:val="pt-BR"/>
        </w:rPr>
      </w:pPr>
    </w:p>
    <w:p w:rsidR="009754C2" w:rsidRPr="00C01839" w:rsidRDefault="009754C2" w:rsidP="00405523">
      <w:pPr>
        <w:spacing w:after="200"/>
        <w:contextualSpacing/>
        <w:rPr>
          <w:rFonts w:ascii="Arial" w:hAnsi="Arial" w:cs="Arial"/>
          <w:sz w:val="22"/>
          <w:szCs w:val="22"/>
          <w:lang w:val="pt-BR"/>
        </w:rPr>
      </w:pPr>
      <w:r w:rsidRPr="00C01839">
        <w:rPr>
          <w:rFonts w:ascii="Arial" w:hAnsi="Arial" w:cs="Arial"/>
          <w:sz w:val="22"/>
          <w:szCs w:val="22"/>
          <w:lang w:val="pt-BR"/>
        </w:rPr>
        <w:t xml:space="preserve">BRASIL. Fundação Nacional de Saúde. Manual de </w:t>
      </w:r>
      <w:proofErr w:type="gramStart"/>
      <w:r w:rsidRPr="00C01839">
        <w:rPr>
          <w:rFonts w:ascii="Arial" w:hAnsi="Arial" w:cs="Arial"/>
          <w:sz w:val="22"/>
          <w:szCs w:val="22"/>
          <w:lang w:val="pt-BR"/>
        </w:rPr>
        <w:t>Saneamento.</w:t>
      </w:r>
      <w:proofErr w:type="gramEnd"/>
      <w:r w:rsidRPr="00C01839">
        <w:rPr>
          <w:rFonts w:ascii="Arial" w:hAnsi="Arial" w:cs="Arial"/>
          <w:sz w:val="22"/>
          <w:szCs w:val="22"/>
          <w:lang w:val="pt-BR"/>
        </w:rPr>
        <w:t>3.ed.rev. –Brasília: Fundação Nacional de Saúde, 2007. Disponível em: &lt;http://www.cabo.pe.gov.br/pners/CONTE%C3%9ADO%20DIGITAL/RES%C3%8DDUOS%20DA%20SA%C3%9ADE/FUNASA%20MANUAL%</w:t>
      </w:r>
      <w:proofErr w:type="gramStart"/>
      <w:r w:rsidRPr="00C01839">
        <w:rPr>
          <w:rFonts w:ascii="Arial" w:hAnsi="Arial" w:cs="Arial"/>
          <w:sz w:val="22"/>
          <w:szCs w:val="22"/>
          <w:lang w:val="pt-BR"/>
        </w:rPr>
        <w:t>20SANEAMENTO.</w:t>
      </w:r>
      <w:proofErr w:type="gramEnd"/>
      <w:r w:rsidRPr="00C01839">
        <w:rPr>
          <w:rFonts w:ascii="Arial" w:hAnsi="Arial" w:cs="Arial"/>
          <w:sz w:val="22"/>
          <w:szCs w:val="22"/>
          <w:lang w:val="pt-BR"/>
        </w:rPr>
        <w:t>pdf&gt; Acesso em 24 out. 2014.</w:t>
      </w:r>
    </w:p>
    <w:p w:rsidR="009754C2" w:rsidRPr="00C01839" w:rsidRDefault="009754C2" w:rsidP="00405523">
      <w:pPr>
        <w:spacing w:after="200"/>
        <w:contextualSpacing/>
        <w:rPr>
          <w:rFonts w:ascii="Arial" w:hAnsi="Arial" w:cs="Arial"/>
          <w:sz w:val="22"/>
          <w:szCs w:val="22"/>
          <w:lang w:val="pt-BR"/>
        </w:rPr>
      </w:pPr>
    </w:p>
    <w:p w:rsidR="009754C2" w:rsidRPr="00C01839" w:rsidRDefault="009754C2" w:rsidP="00405523">
      <w:pPr>
        <w:spacing w:after="200"/>
        <w:contextualSpacing/>
        <w:rPr>
          <w:rFonts w:ascii="Arial" w:hAnsi="Arial" w:cs="Arial"/>
          <w:sz w:val="22"/>
          <w:szCs w:val="22"/>
          <w:lang w:val="pt-BR"/>
        </w:rPr>
      </w:pPr>
      <w:r w:rsidRPr="00C01839">
        <w:rPr>
          <w:rFonts w:ascii="Arial" w:hAnsi="Arial" w:cs="Arial"/>
          <w:sz w:val="22"/>
          <w:szCs w:val="22"/>
          <w:lang w:val="pt-BR"/>
        </w:rPr>
        <w:t xml:space="preserve">BRASIL. Manual de Vigilância e Controle da Leishmaniose Visceral, Ano 2006. Ministério da Saúde. Secretaria de Vigilância em Saúde. Departamento de Vigilância Epidemiológica. Manual de vigilância e controle da leishmaniose visceral / Ministério da Saúde, Secretaria de Vigilância em Saúde, Departamento de Vigilância Epidemiológica. – Brasília: Editora do Ministério da Saúde, 2006. 120 p.: il. </w:t>
      </w:r>
      <w:proofErr w:type="spellStart"/>
      <w:r w:rsidRPr="00C01839">
        <w:rPr>
          <w:rFonts w:ascii="Arial" w:hAnsi="Arial" w:cs="Arial"/>
          <w:sz w:val="22"/>
          <w:szCs w:val="22"/>
          <w:lang w:val="pt-BR"/>
        </w:rPr>
        <w:t>color</w:t>
      </w:r>
      <w:proofErr w:type="spellEnd"/>
      <w:r w:rsidRPr="00C01839">
        <w:rPr>
          <w:rFonts w:ascii="Arial" w:hAnsi="Arial" w:cs="Arial"/>
          <w:sz w:val="22"/>
          <w:szCs w:val="22"/>
          <w:lang w:val="pt-BR"/>
        </w:rPr>
        <w:t xml:space="preserve"> – (Série A. Normas e Manuais Técnicos). Disponível em: &lt;http://bvsms.saude.gov.br/bvs/publicacoes/manual_vigilancia_controle_leishmaniose_visceral.pdf&gt; Acesso em 17 out. 2014.</w:t>
      </w:r>
    </w:p>
    <w:p w:rsidR="009754C2" w:rsidRPr="00C01839" w:rsidRDefault="009754C2" w:rsidP="00405523">
      <w:pPr>
        <w:spacing w:after="200"/>
        <w:rPr>
          <w:rFonts w:ascii="Arial" w:hAnsi="Arial" w:cs="Arial"/>
          <w:sz w:val="22"/>
          <w:szCs w:val="22"/>
          <w:lang w:val="pt-BR"/>
        </w:rPr>
      </w:pPr>
    </w:p>
    <w:p w:rsidR="009754C2" w:rsidRPr="00C01839" w:rsidRDefault="009754C2" w:rsidP="00405523">
      <w:pPr>
        <w:spacing w:after="200"/>
        <w:contextualSpacing/>
        <w:rPr>
          <w:rFonts w:ascii="Arial" w:hAnsi="Arial" w:cs="Arial"/>
          <w:sz w:val="22"/>
          <w:szCs w:val="22"/>
          <w:lang w:val="pt-BR"/>
        </w:rPr>
      </w:pPr>
      <w:r w:rsidRPr="00C01839">
        <w:rPr>
          <w:rFonts w:ascii="Arial" w:hAnsi="Arial" w:cs="Arial"/>
          <w:sz w:val="22"/>
          <w:szCs w:val="22"/>
          <w:lang w:val="pt-BR"/>
        </w:rPr>
        <w:t>CALAZAR mata duas crianças em Jacobina. 2014. Disponível em: &lt;</w:t>
      </w:r>
      <w:r w:rsidRPr="00C01839">
        <w:rPr>
          <w:sz w:val="22"/>
          <w:szCs w:val="22"/>
          <w:lang w:val="pt-BR"/>
        </w:rPr>
        <w:t xml:space="preserve"> </w:t>
      </w:r>
      <w:r w:rsidRPr="00C01839">
        <w:rPr>
          <w:rFonts w:ascii="Arial" w:hAnsi="Arial" w:cs="Arial"/>
          <w:sz w:val="22"/>
          <w:szCs w:val="22"/>
          <w:lang w:val="pt-BR"/>
        </w:rPr>
        <w:t>http://www.augustourgente.com.br/2014/08/calazar-mata-mais-duas-criancas-em.html&gt;. Acesso em 10 jan. 2015.</w:t>
      </w:r>
    </w:p>
    <w:p w:rsidR="009754C2" w:rsidRPr="00C01839" w:rsidRDefault="009754C2" w:rsidP="00405523">
      <w:pPr>
        <w:spacing w:after="200"/>
        <w:contextualSpacing/>
        <w:rPr>
          <w:rFonts w:ascii="Arial" w:hAnsi="Arial" w:cs="Arial"/>
          <w:sz w:val="22"/>
          <w:szCs w:val="22"/>
          <w:lang w:val="pt-BR"/>
        </w:rPr>
      </w:pPr>
    </w:p>
    <w:p w:rsidR="009754C2" w:rsidRPr="00C01839" w:rsidRDefault="009754C2" w:rsidP="00405523">
      <w:pPr>
        <w:spacing w:after="200"/>
        <w:contextualSpacing/>
        <w:rPr>
          <w:rFonts w:ascii="Arial" w:hAnsi="Arial" w:cs="Arial"/>
          <w:sz w:val="22"/>
          <w:szCs w:val="22"/>
          <w:lang w:val="pt-BR"/>
        </w:rPr>
      </w:pPr>
      <w:r w:rsidRPr="00C01839">
        <w:rPr>
          <w:rFonts w:ascii="Arial" w:hAnsi="Arial" w:cs="Arial"/>
          <w:sz w:val="22"/>
          <w:szCs w:val="22"/>
          <w:lang w:val="pt-BR"/>
        </w:rPr>
        <w:t xml:space="preserve">GONTIJO, </w:t>
      </w:r>
      <w:proofErr w:type="spellStart"/>
      <w:r w:rsidRPr="00C01839">
        <w:rPr>
          <w:rFonts w:ascii="Arial" w:hAnsi="Arial" w:cs="Arial"/>
          <w:sz w:val="22"/>
          <w:szCs w:val="22"/>
          <w:lang w:val="pt-BR"/>
        </w:rPr>
        <w:t>C.M.F.</w:t>
      </w:r>
      <w:proofErr w:type="spellEnd"/>
      <w:r w:rsidRPr="00C01839">
        <w:rPr>
          <w:rFonts w:ascii="Arial" w:hAnsi="Arial" w:cs="Arial"/>
          <w:sz w:val="22"/>
          <w:szCs w:val="22"/>
          <w:lang w:val="pt-BR"/>
        </w:rPr>
        <w:t xml:space="preserve">; </w:t>
      </w:r>
      <w:proofErr w:type="gramStart"/>
      <w:r w:rsidRPr="00C01839">
        <w:rPr>
          <w:rFonts w:ascii="Arial" w:hAnsi="Arial" w:cs="Arial"/>
          <w:sz w:val="22"/>
          <w:szCs w:val="22"/>
          <w:lang w:val="pt-BR"/>
        </w:rPr>
        <w:t>MELO,</w:t>
      </w:r>
      <w:proofErr w:type="gramEnd"/>
      <w:r w:rsidRPr="00C01839">
        <w:rPr>
          <w:rFonts w:ascii="Arial" w:hAnsi="Arial" w:cs="Arial"/>
          <w:sz w:val="22"/>
          <w:szCs w:val="22"/>
          <w:lang w:val="pt-BR"/>
        </w:rPr>
        <w:t xml:space="preserve"> </w:t>
      </w:r>
      <w:proofErr w:type="spellStart"/>
      <w:r w:rsidRPr="00C01839">
        <w:rPr>
          <w:rFonts w:ascii="Arial" w:hAnsi="Arial" w:cs="Arial"/>
          <w:sz w:val="22"/>
          <w:szCs w:val="22"/>
          <w:lang w:val="pt-BR"/>
        </w:rPr>
        <w:t>N.M.</w:t>
      </w:r>
      <w:proofErr w:type="spellEnd"/>
      <w:r w:rsidRPr="00C01839">
        <w:rPr>
          <w:rFonts w:ascii="Arial" w:hAnsi="Arial" w:cs="Arial"/>
          <w:sz w:val="22"/>
          <w:szCs w:val="22"/>
          <w:lang w:val="pt-BR"/>
        </w:rPr>
        <w:t xml:space="preserve"> Leishmaniose Visceral no Brasil: Quadro atual, desafios e Perspectiva. Revista Brasileira de Epidemiologia. Vol. 7, n 3, 2004. Disponível em: &lt;http://www.scielosp.org/pdf/rbepid/v7n3/11.pdf&gt; Acesso em 10 out. 2014. </w:t>
      </w:r>
    </w:p>
    <w:p w:rsidR="009754C2" w:rsidRPr="00C01839" w:rsidRDefault="009754C2" w:rsidP="00405523">
      <w:pPr>
        <w:spacing w:after="200"/>
        <w:contextualSpacing/>
        <w:rPr>
          <w:rFonts w:ascii="Arial" w:hAnsi="Arial" w:cs="Arial"/>
          <w:sz w:val="22"/>
          <w:szCs w:val="22"/>
          <w:lang w:val="pt-BR"/>
        </w:rPr>
      </w:pPr>
    </w:p>
    <w:p w:rsidR="009754C2" w:rsidRPr="00C01839" w:rsidRDefault="009754C2" w:rsidP="00405523">
      <w:pPr>
        <w:spacing w:after="200"/>
        <w:contextualSpacing/>
        <w:rPr>
          <w:rFonts w:ascii="Arial" w:hAnsi="Arial" w:cs="Arial"/>
          <w:sz w:val="22"/>
          <w:szCs w:val="22"/>
          <w:lang w:val="pt-BR"/>
        </w:rPr>
      </w:pPr>
      <w:r w:rsidRPr="00C01839">
        <w:rPr>
          <w:rFonts w:ascii="Arial" w:hAnsi="Arial" w:cs="Arial"/>
          <w:sz w:val="22"/>
          <w:szCs w:val="22"/>
          <w:lang w:val="pt-BR"/>
        </w:rPr>
        <w:t>LAZARI, P. Manual de Vigilância e Controle das Leishmanioses. 2007. Disponível em: &lt;</w:t>
      </w:r>
      <w:proofErr w:type="gramStart"/>
      <w:r w:rsidRPr="00C01839">
        <w:rPr>
          <w:rFonts w:ascii="Arial" w:hAnsi="Arial" w:cs="Arial"/>
          <w:sz w:val="22"/>
          <w:szCs w:val="22"/>
          <w:lang w:val="pt-BR"/>
        </w:rPr>
        <w:t>http://</w:t>
      </w:r>
      <w:r w:rsidRPr="00C01839">
        <w:rPr>
          <w:sz w:val="22"/>
          <w:szCs w:val="22"/>
          <w:lang w:val="pt-BR"/>
        </w:rPr>
        <w:t xml:space="preserve"> </w:t>
      </w:r>
      <w:r w:rsidRPr="00C01839">
        <w:rPr>
          <w:rFonts w:ascii="Arial" w:hAnsi="Arial" w:cs="Arial"/>
          <w:sz w:val="22"/>
          <w:szCs w:val="22"/>
          <w:lang w:val="pt-BR"/>
        </w:rPr>
        <w:t>http:</w:t>
      </w:r>
      <w:proofErr w:type="gramEnd"/>
      <w:r w:rsidRPr="00C01839">
        <w:rPr>
          <w:rFonts w:ascii="Arial" w:hAnsi="Arial" w:cs="Arial"/>
          <w:sz w:val="22"/>
          <w:szCs w:val="22"/>
          <w:lang w:val="pt-BR"/>
        </w:rPr>
        <w:t>//www.saude.mt.gov.br/upload/documento/50/manual-leishmaniose-[50-151009-SES-MT].pdf&gt;. Acesso em: 22 fev. 2015.</w:t>
      </w:r>
    </w:p>
    <w:p w:rsidR="009754C2" w:rsidRPr="00C01839" w:rsidRDefault="009754C2" w:rsidP="00405523">
      <w:pPr>
        <w:spacing w:after="200"/>
        <w:contextualSpacing/>
        <w:rPr>
          <w:rFonts w:ascii="Arial" w:hAnsi="Arial" w:cs="Arial"/>
          <w:sz w:val="22"/>
          <w:szCs w:val="22"/>
          <w:lang w:val="pt-BR"/>
        </w:rPr>
      </w:pPr>
    </w:p>
    <w:p w:rsidR="009754C2" w:rsidRPr="00C01839" w:rsidRDefault="009754C2" w:rsidP="00405523">
      <w:pPr>
        <w:spacing w:after="200"/>
        <w:contextualSpacing/>
        <w:rPr>
          <w:rFonts w:ascii="Arial" w:hAnsi="Arial" w:cs="Arial"/>
          <w:sz w:val="22"/>
          <w:szCs w:val="22"/>
          <w:lang w:val="pt-BR"/>
        </w:rPr>
      </w:pPr>
      <w:r w:rsidRPr="00C01839">
        <w:rPr>
          <w:rFonts w:ascii="Arial" w:hAnsi="Arial" w:cs="Arial"/>
          <w:sz w:val="22"/>
          <w:szCs w:val="22"/>
          <w:lang w:val="pt-BR"/>
        </w:rPr>
        <w:lastRenderedPageBreak/>
        <w:t>PADOIN, I. G., VIRGOLIN, I. W. C. A vulnerabilidade social como uma dificuldade à participação política. Seminário Interinstitucional de Ensino, Pesquisa e Extensão. 2010. Disponível em: &lt;http://www.unicruz.edu.br/15_seminario/seminario_2010/CCSA/A%20VULNERABILIDADE%20SOCIAL%20COMO%20UMA%20DIFICULDADE%20A%20PARTICIPA%C3%87%C3%83O%20POL%C3%</w:t>
      </w:r>
      <w:proofErr w:type="gramStart"/>
      <w:r w:rsidRPr="00C01839">
        <w:rPr>
          <w:rFonts w:ascii="Arial" w:hAnsi="Arial" w:cs="Arial"/>
          <w:sz w:val="22"/>
          <w:szCs w:val="22"/>
          <w:lang w:val="pt-BR"/>
        </w:rPr>
        <w:t>8DTICA.</w:t>
      </w:r>
      <w:proofErr w:type="gramEnd"/>
      <w:r w:rsidRPr="00C01839">
        <w:rPr>
          <w:rFonts w:ascii="Arial" w:hAnsi="Arial" w:cs="Arial"/>
          <w:sz w:val="22"/>
          <w:szCs w:val="22"/>
          <w:lang w:val="pt-BR"/>
        </w:rPr>
        <w:t>pdf&gt;. Acesso em: 29 mar. 2015.</w:t>
      </w:r>
    </w:p>
    <w:p w:rsidR="009754C2" w:rsidRPr="00C01839" w:rsidRDefault="009754C2" w:rsidP="00405523">
      <w:pPr>
        <w:spacing w:after="200"/>
        <w:contextualSpacing/>
        <w:rPr>
          <w:rFonts w:ascii="Arial" w:hAnsi="Arial" w:cs="Arial"/>
          <w:sz w:val="22"/>
          <w:szCs w:val="22"/>
          <w:lang w:val="pt-BR"/>
        </w:rPr>
      </w:pPr>
    </w:p>
    <w:p w:rsidR="009754C2" w:rsidRPr="00C01839" w:rsidRDefault="009754C2" w:rsidP="00405523">
      <w:pPr>
        <w:spacing w:after="200"/>
        <w:rPr>
          <w:rFonts w:ascii="Arial" w:hAnsi="Arial" w:cs="Arial"/>
          <w:sz w:val="22"/>
          <w:szCs w:val="22"/>
          <w:lang w:val="pt-BR"/>
        </w:rPr>
      </w:pPr>
      <w:r w:rsidRPr="00C01839">
        <w:rPr>
          <w:rFonts w:ascii="Arial" w:hAnsi="Arial" w:cs="Arial"/>
          <w:sz w:val="22"/>
          <w:szCs w:val="22"/>
          <w:lang w:val="pt-BR"/>
        </w:rPr>
        <w:t>SINAN. Sistema de Informação de Agravos de Notificação. 2005. Disponível em: &lt;http://dtr2004.saude.gov.br/sinanweb/&gt; Acesso em: 28 Nov. 2014.</w:t>
      </w:r>
    </w:p>
    <w:p w:rsidR="009754C2" w:rsidRPr="00C01839" w:rsidRDefault="009754C2" w:rsidP="00405523">
      <w:pPr>
        <w:spacing w:after="200"/>
        <w:rPr>
          <w:rFonts w:ascii="Arial" w:hAnsi="Arial" w:cs="Arial"/>
          <w:sz w:val="22"/>
          <w:szCs w:val="22"/>
          <w:lang w:val="pt-BR"/>
        </w:rPr>
      </w:pPr>
      <w:r w:rsidRPr="00C01839">
        <w:rPr>
          <w:rFonts w:ascii="Arial" w:hAnsi="Arial" w:cs="Arial"/>
          <w:sz w:val="22"/>
          <w:szCs w:val="22"/>
          <w:lang w:val="pt-BR"/>
        </w:rPr>
        <w:t>Sistema de Informação de Agravos de Notificação (SINAN) Ano 2005. Disponível em: &lt;http://dtr2004.saude.gov.br/sinanweb/&gt; Acesso em: 28 Nov. 2014.</w:t>
      </w:r>
    </w:p>
    <w:p w:rsidR="009754C2" w:rsidRPr="00C01839" w:rsidRDefault="009754C2" w:rsidP="00405523">
      <w:pPr>
        <w:spacing w:after="200"/>
        <w:contextualSpacing/>
        <w:rPr>
          <w:rFonts w:ascii="Arial" w:hAnsi="Arial" w:cs="Arial"/>
          <w:sz w:val="22"/>
          <w:szCs w:val="22"/>
          <w:lang w:val="pt-BR"/>
        </w:rPr>
      </w:pPr>
      <w:r w:rsidRPr="00C01839">
        <w:rPr>
          <w:rFonts w:ascii="Arial" w:hAnsi="Arial" w:cs="Arial"/>
          <w:sz w:val="22"/>
          <w:szCs w:val="22"/>
          <w:lang w:val="pt-BR"/>
        </w:rPr>
        <w:t xml:space="preserve">SOUZA, </w:t>
      </w:r>
      <w:proofErr w:type="spellStart"/>
      <w:r w:rsidRPr="00C01839">
        <w:rPr>
          <w:rFonts w:ascii="Arial" w:hAnsi="Arial" w:cs="Arial"/>
          <w:sz w:val="22"/>
          <w:szCs w:val="22"/>
          <w:lang w:val="pt-BR"/>
        </w:rPr>
        <w:t>M.A.</w:t>
      </w:r>
      <w:proofErr w:type="spellEnd"/>
      <w:r w:rsidRPr="00C01839">
        <w:rPr>
          <w:rFonts w:ascii="Arial" w:hAnsi="Arial" w:cs="Arial"/>
          <w:sz w:val="22"/>
          <w:szCs w:val="22"/>
          <w:lang w:val="pt-BR"/>
        </w:rPr>
        <w:t xml:space="preserve">; NUNES, </w:t>
      </w:r>
      <w:proofErr w:type="spellStart"/>
      <w:proofErr w:type="gramStart"/>
      <w:r w:rsidRPr="00C01839">
        <w:rPr>
          <w:rFonts w:ascii="Arial" w:hAnsi="Arial" w:cs="Arial"/>
          <w:sz w:val="22"/>
          <w:szCs w:val="22"/>
          <w:lang w:val="pt-BR"/>
        </w:rPr>
        <w:t>R.F.</w:t>
      </w:r>
      <w:proofErr w:type="spellEnd"/>
      <w:proofErr w:type="gramEnd"/>
      <w:r w:rsidRPr="00C01839">
        <w:rPr>
          <w:rFonts w:ascii="Arial" w:hAnsi="Arial" w:cs="Arial"/>
          <w:sz w:val="22"/>
          <w:szCs w:val="22"/>
          <w:lang w:val="pt-BR"/>
        </w:rPr>
        <w:t xml:space="preserve">F; VIANA, </w:t>
      </w:r>
      <w:proofErr w:type="spellStart"/>
      <w:r w:rsidRPr="00C01839">
        <w:rPr>
          <w:rFonts w:ascii="Arial" w:hAnsi="Arial" w:cs="Arial"/>
          <w:sz w:val="22"/>
          <w:szCs w:val="22"/>
          <w:lang w:val="pt-BR"/>
        </w:rPr>
        <w:t>T.C.</w:t>
      </w:r>
      <w:proofErr w:type="spellEnd"/>
      <w:r w:rsidRPr="00C01839">
        <w:rPr>
          <w:rFonts w:ascii="Arial" w:hAnsi="Arial" w:cs="Arial"/>
          <w:sz w:val="22"/>
          <w:szCs w:val="22"/>
          <w:lang w:val="pt-BR"/>
        </w:rPr>
        <w:t xml:space="preserve">; MARINHO, </w:t>
      </w:r>
      <w:proofErr w:type="spellStart"/>
      <w:r w:rsidRPr="00C01839">
        <w:rPr>
          <w:rFonts w:ascii="Arial" w:hAnsi="Arial" w:cs="Arial"/>
          <w:sz w:val="22"/>
          <w:szCs w:val="22"/>
          <w:lang w:val="pt-BR"/>
        </w:rPr>
        <w:t>M.J.M.</w:t>
      </w:r>
      <w:proofErr w:type="spellEnd"/>
      <w:r w:rsidRPr="00C01839">
        <w:rPr>
          <w:rFonts w:ascii="Arial" w:hAnsi="Arial" w:cs="Arial"/>
          <w:sz w:val="22"/>
          <w:szCs w:val="22"/>
          <w:lang w:val="pt-BR"/>
        </w:rPr>
        <w:t xml:space="preserve">; MOREIRA, </w:t>
      </w:r>
      <w:proofErr w:type="spellStart"/>
      <w:r w:rsidRPr="00C01839">
        <w:rPr>
          <w:rFonts w:ascii="Arial" w:hAnsi="Arial" w:cs="Arial"/>
          <w:sz w:val="22"/>
          <w:szCs w:val="22"/>
          <w:lang w:val="pt-BR"/>
        </w:rPr>
        <w:t>P.V.S.Q.</w:t>
      </w:r>
      <w:proofErr w:type="spellEnd"/>
      <w:r w:rsidRPr="00C01839">
        <w:rPr>
          <w:rFonts w:ascii="Arial" w:hAnsi="Arial" w:cs="Arial"/>
          <w:sz w:val="22"/>
          <w:szCs w:val="22"/>
          <w:lang w:val="pt-BR"/>
        </w:rPr>
        <w:t xml:space="preserve">; PEREIRA, </w:t>
      </w:r>
      <w:proofErr w:type="spellStart"/>
      <w:r w:rsidRPr="00C01839">
        <w:rPr>
          <w:rFonts w:ascii="Arial" w:hAnsi="Arial" w:cs="Arial"/>
          <w:sz w:val="22"/>
          <w:szCs w:val="22"/>
          <w:lang w:val="pt-BR"/>
        </w:rPr>
        <w:t>W.O.</w:t>
      </w:r>
      <w:proofErr w:type="spellEnd"/>
      <w:r w:rsidRPr="00C01839">
        <w:rPr>
          <w:rFonts w:ascii="Arial" w:hAnsi="Arial" w:cs="Arial"/>
          <w:sz w:val="22"/>
          <w:szCs w:val="22"/>
          <w:lang w:val="pt-BR"/>
        </w:rPr>
        <w:t xml:space="preserve"> Leishmaniose Visceral Humana: Do Diagnóstico ao Tratamento. Disponível em: &lt;http://www.facene.com.br/wp-content/uploads/2010/11/Leishmaniose-visceral-humana_com-corre-%E2%94%9C%C2%BA%E2%94%9C%C3%81es-dos-</w:t>
      </w:r>
      <w:proofErr w:type="gramStart"/>
      <w:r w:rsidRPr="00C01839">
        <w:rPr>
          <w:rFonts w:ascii="Arial" w:hAnsi="Arial" w:cs="Arial"/>
          <w:sz w:val="22"/>
          <w:szCs w:val="22"/>
          <w:lang w:val="pt-BR"/>
        </w:rPr>
        <w:t>autores_25.</w:t>
      </w:r>
      <w:proofErr w:type="gramEnd"/>
      <w:r w:rsidRPr="00C01839">
        <w:rPr>
          <w:rFonts w:ascii="Arial" w:hAnsi="Arial" w:cs="Arial"/>
          <w:sz w:val="22"/>
          <w:szCs w:val="22"/>
          <w:lang w:val="pt-BR"/>
        </w:rPr>
        <w:t xml:space="preserve">10.12-PRONTO.pdf&gt; Acesso em 24 out 2014. </w:t>
      </w:r>
    </w:p>
    <w:p w:rsidR="009754C2" w:rsidRPr="00C01839" w:rsidRDefault="009754C2" w:rsidP="00405523">
      <w:pPr>
        <w:spacing w:after="200"/>
        <w:contextualSpacing/>
        <w:rPr>
          <w:rFonts w:ascii="Arial" w:hAnsi="Arial" w:cs="Arial"/>
          <w:sz w:val="22"/>
          <w:szCs w:val="22"/>
          <w:lang w:val="pt-BR"/>
        </w:rPr>
      </w:pPr>
    </w:p>
    <w:p w:rsidR="000B2A35" w:rsidRPr="00C01839" w:rsidRDefault="009754C2" w:rsidP="00405523">
      <w:pPr>
        <w:rPr>
          <w:sz w:val="22"/>
          <w:szCs w:val="22"/>
          <w:lang w:val="pt-BR"/>
        </w:rPr>
      </w:pPr>
      <w:r w:rsidRPr="00C01839">
        <w:rPr>
          <w:rFonts w:ascii="Arial" w:hAnsi="Arial" w:cs="Arial"/>
          <w:sz w:val="22"/>
          <w:szCs w:val="22"/>
          <w:lang w:val="pt-BR"/>
        </w:rPr>
        <w:t xml:space="preserve">TORRES, </w:t>
      </w:r>
      <w:proofErr w:type="spellStart"/>
      <w:r w:rsidRPr="00C01839">
        <w:rPr>
          <w:rFonts w:ascii="Arial" w:hAnsi="Arial" w:cs="Arial"/>
          <w:sz w:val="22"/>
          <w:szCs w:val="22"/>
          <w:lang w:val="pt-BR"/>
        </w:rPr>
        <w:t>F.D.</w:t>
      </w:r>
      <w:proofErr w:type="spellEnd"/>
      <w:r w:rsidRPr="00C01839">
        <w:rPr>
          <w:rFonts w:ascii="Arial" w:hAnsi="Arial" w:cs="Arial"/>
          <w:sz w:val="22"/>
          <w:szCs w:val="22"/>
          <w:lang w:val="pt-BR"/>
        </w:rPr>
        <w:t xml:space="preserve"> Situação Atual da Epidemiologia da Leishmaniose Visceral em Pernambuco. Disponível em: &lt;http://www.revistas.usp.br/rsp/article/viewFile/32071/34125&gt; Acesso em 17 out. 2014.</w:t>
      </w:r>
    </w:p>
    <w:sectPr w:rsidR="000B2A35" w:rsidRPr="00C01839" w:rsidSect="009754C2">
      <w:headerReference w:type="default" r:id="rId11"/>
      <w:footerReference w:type="default" r:id="rId12"/>
      <w:headerReference w:type="first" r:id="rId13"/>
      <w:footerReference w:type="first" r:id="rId14"/>
      <w:pgSz w:w="11907" w:h="16840" w:code="9"/>
      <w:pgMar w:top="1701" w:right="1418" w:bottom="1701" w:left="1418" w:header="567" w:footer="567" w:gutter="0"/>
      <w:cols w:space="284"/>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49E2F7" w15:done="0"/>
  <w15:commentEx w15:paraId="2B94E2F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31F" w:rsidRDefault="0046131F">
      <w:r>
        <w:separator/>
      </w:r>
    </w:p>
  </w:endnote>
  <w:endnote w:type="continuationSeparator" w:id="0">
    <w:p w:rsidR="0046131F" w:rsidRDefault="004613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Regular">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OttawaPlai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189"/>
      <w:docPartObj>
        <w:docPartGallery w:val="Page Numbers (Bottom of Page)"/>
        <w:docPartUnique/>
      </w:docPartObj>
    </w:sdtPr>
    <w:sdtContent>
      <w:p w:rsidR="0003635A" w:rsidRDefault="00CB059A">
        <w:pPr>
          <w:pStyle w:val="Rodap"/>
          <w:jc w:val="right"/>
        </w:pPr>
        <w:fldSimple w:instr=" PAGE   \* MERGEFORMAT ">
          <w:r w:rsidR="004605F5">
            <w:rPr>
              <w:noProof/>
            </w:rPr>
            <w:t>2</w:t>
          </w:r>
        </w:fldSimple>
      </w:p>
    </w:sdtContent>
  </w:sdt>
  <w:p w:rsidR="0003635A" w:rsidRDefault="0003635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188"/>
      <w:docPartObj>
        <w:docPartGallery w:val="Page Numbers (Bottom of Page)"/>
        <w:docPartUnique/>
      </w:docPartObj>
    </w:sdtPr>
    <w:sdtContent>
      <w:p w:rsidR="0003635A" w:rsidRDefault="00CB059A">
        <w:pPr>
          <w:pStyle w:val="Rodap"/>
          <w:jc w:val="right"/>
        </w:pPr>
        <w:fldSimple w:instr=" PAGE   \* MERGEFORMAT ">
          <w:r w:rsidR="004605F5">
            <w:rPr>
              <w:noProof/>
            </w:rPr>
            <w:t>1</w:t>
          </w:r>
        </w:fldSimple>
      </w:p>
    </w:sdtContent>
  </w:sdt>
  <w:p w:rsidR="0003635A" w:rsidRDefault="0003635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31F" w:rsidRDefault="0046131F">
      <w:r>
        <w:separator/>
      </w:r>
    </w:p>
  </w:footnote>
  <w:footnote w:type="continuationSeparator" w:id="0">
    <w:p w:rsidR="0046131F" w:rsidRDefault="004613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53" w:type="dxa"/>
      <w:tblInd w:w="-897" w:type="dxa"/>
      <w:tblLayout w:type="fixed"/>
      <w:tblLook w:val="04A0"/>
    </w:tblPr>
    <w:tblGrid>
      <w:gridCol w:w="3273"/>
      <w:gridCol w:w="8080"/>
    </w:tblGrid>
    <w:tr w:rsidR="00F2445B" w:rsidRPr="00AE5F06" w:rsidTr="009754C2">
      <w:trPr>
        <w:trHeight w:val="1628"/>
      </w:trPr>
      <w:tc>
        <w:tcPr>
          <w:tcW w:w="3273" w:type="dxa"/>
        </w:tcPr>
        <w:p w:rsidR="00F2445B" w:rsidRPr="00AF4C83" w:rsidRDefault="002B2EFF" w:rsidP="00AF4C83">
          <w:pPr>
            <w:pStyle w:val="Cabealho"/>
            <w:spacing w:after="120"/>
            <w:rPr>
              <w:lang w:val="pt-BR"/>
            </w:rPr>
          </w:pPr>
          <w:r>
            <w:rPr>
              <w:noProof/>
              <w:lang w:val="pt-BR" w:eastAsia="pt-BR"/>
            </w:rPr>
            <w:drawing>
              <wp:anchor distT="0" distB="0" distL="114300" distR="114300" simplePos="0" relativeHeight="251657216" behindDoc="1" locked="0" layoutInCell="1" allowOverlap="1">
                <wp:simplePos x="0" y="0"/>
                <wp:positionH relativeFrom="column">
                  <wp:posOffset>67310</wp:posOffset>
                </wp:positionH>
                <wp:positionV relativeFrom="paragraph">
                  <wp:posOffset>204470</wp:posOffset>
                </wp:positionV>
                <wp:extent cx="2040255" cy="540385"/>
                <wp:effectExtent l="19050" t="0" r="0" b="0"/>
                <wp:wrapSquare wrapText="bothSides"/>
                <wp:docPr id="1" name="Imagem 0" descr="Descrição: Logo_CNMA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Logo_CNMA2014.jpg"/>
                        <pic:cNvPicPr>
                          <a:picLocks noChangeAspect="1" noChangeArrowheads="1"/>
                        </pic:cNvPicPr>
                      </pic:nvPicPr>
                      <pic:blipFill>
                        <a:blip r:embed="rId1"/>
                        <a:srcRect/>
                        <a:stretch>
                          <a:fillRect/>
                        </a:stretch>
                      </pic:blipFill>
                      <pic:spPr bwMode="auto">
                        <a:xfrm>
                          <a:off x="0" y="0"/>
                          <a:ext cx="2040255" cy="540385"/>
                        </a:xfrm>
                        <a:prstGeom prst="rect">
                          <a:avLst/>
                        </a:prstGeom>
                        <a:noFill/>
                        <a:ln w="9525">
                          <a:noFill/>
                          <a:miter lim="800000"/>
                          <a:headEnd/>
                          <a:tailEnd/>
                        </a:ln>
                      </pic:spPr>
                    </pic:pic>
                  </a:graphicData>
                </a:graphic>
              </wp:anchor>
            </w:drawing>
          </w:r>
        </w:p>
      </w:tc>
      <w:tc>
        <w:tcPr>
          <w:tcW w:w="8080" w:type="dxa"/>
          <w:vAlign w:val="center"/>
        </w:tcPr>
        <w:p w:rsidR="00F2445B" w:rsidRPr="00AF4C83" w:rsidRDefault="00F2445B" w:rsidP="00AF4C83">
          <w:pPr>
            <w:pStyle w:val="Cabealho"/>
            <w:spacing w:after="240"/>
            <w:rPr>
              <w:rFonts w:ascii="Arial" w:hAnsi="Arial" w:cs="Arial"/>
              <w:b/>
              <w:color w:val="7F7F7F"/>
              <w:sz w:val="18"/>
              <w:szCs w:val="18"/>
              <w:lang w:val="pt-BR"/>
            </w:rPr>
          </w:pPr>
          <w:r w:rsidRPr="00AF4C83">
            <w:rPr>
              <w:rFonts w:ascii="Arial" w:hAnsi="Arial" w:cs="Arial"/>
              <w:b/>
              <w:sz w:val="22"/>
              <w:szCs w:val="28"/>
              <w:lang w:val="pt-BR"/>
            </w:rPr>
            <w:br/>
          </w:r>
          <w:r w:rsidRPr="00AF4C83">
            <w:rPr>
              <w:rFonts w:ascii="Arial" w:hAnsi="Arial" w:cs="Arial"/>
              <w:b/>
              <w:sz w:val="22"/>
              <w:szCs w:val="28"/>
              <w:lang w:val="pt-BR"/>
            </w:rPr>
            <w:br/>
            <w:t>XI</w:t>
          </w:r>
          <w:r w:rsidR="00DA0532">
            <w:rPr>
              <w:rFonts w:ascii="Arial" w:hAnsi="Arial" w:cs="Arial"/>
              <w:b/>
              <w:sz w:val="22"/>
              <w:szCs w:val="28"/>
              <w:lang w:val="pt-BR"/>
            </w:rPr>
            <w:t>I</w:t>
          </w:r>
          <w:r w:rsidRPr="00AF4C83">
            <w:rPr>
              <w:rFonts w:ascii="Arial" w:hAnsi="Arial" w:cs="Arial"/>
              <w:b/>
              <w:sz w:val="22"/>
              <w:szCs w:val="28"/>
              <w:lang w:val="pt-BR"/>
            </w:rPr>
            <w:t xml:space="preserve"> CONGRESSO NACIONAL DE MEIO AMBIENTE DE POÇOS DE CALDAS</w:t>
          </w:r>
          <w:r w:rsidRPr="00AF4C83">
            <w:rPr>
              <w:rFonts w:ascii="Arial" w:hAnsi="Arial" w:cs="Arial"/>
              <w:b/>
              <w:sz w:val="22"/>
              <w:szCs w:val="28"/>
              <w:lang w:val="pt-BR"/>
            </w:rPr>
            <w:br/>
          </w:r>
          <w:r w:rsidR="00DA0532">
            <w:rPr>
              <w:rFonts w:ascii="Arial" w:hAnsi="Arial" w:cs="Arial"/>
              <w:b/>
              <w:color w:val="7F7F7F"/>
              <w:sz w:val="18"/>
              <w:szCs w:val="18"/>
              <w:lang w:val="pt-BR"/>
            </w:rPr>
            <w:t>22 A 22</w:t>
          </w:r>
          <w:r w:rsidRPr="00AF4C83">
            <w:rPr>
              <w:rFonts w:ascii="Arial" w:hAnsi="Arial" w:cs="Arial"/>
              <w:b/>
              <w:color w:val="7F7F7F"/>
              <w:sz w:val="18"/>
              <w:szCs w:val="18"/>
              <w:lang w:val="pt-BR"/>
            </w:rPr>
            <w:t xml:space="preserve"> DE MAIO DE 201</w:t>
          </w:r>
          <w:r w:rsidR="00DA0532">
            <w:rPr>
              <w:rFonts w:ascii="Arial" w:hAnsi="Arial" w:cs="Arial"/>
              <w:b/>
              <w:color w:val="7F7F7F"/>
              <w:sz w:val="18"/>
              <w:szCs w:val="18"/>
              <w:lang w:val="pt-BR"/>
            </w:rPr>
            <w:t>5</w:t>
          </w:r>
          <w:r w:rsidRPr="00AF4C83">
            <w:rPr>
              <w:rFonts w:ascii="Arial" w:hAnsi="Arial" w:cs="Arial"/>
              <w:b/>
              <w:color w:val="7F7F7F"/>
              <w:sz w:val="18"/>
              <w:szCs w:val="18"/>
              <w:lang w:val="pt-BR"/>
            </w:rPr>
            <w:t xml:space="preserve"> – POÇOS DE CALDAS – MINAS GERAIS</w:t>
          </w:r>
        </w:p>
        <w:p w:rsidR="00F2445B" w:rsidRPr="00AF4C83" w:rsidRDefault="00F2445B" w:rsidP="00AF4C83">
          <w:pPr>
            <w:pStyle w:val="Cabealho"/>
            <w:spacing w:after="120"/>
            <w:rPr>
              <w:lang w:val="pt-BR"/>
            </w:rPr>
          </w:pPr>
        </w:p>
      </w:tc>
    </w:tr>
  </w:tbl>
  <w:p w:rsidR="00F2445B" w:rsidRPr="000149E8" w:rsidRDefault="00F2445B" w:rsidP="00F4656B">
    <w:pPr>
      <w:pStyle w:val="Cabealho"/>
      <w:rPr>
        <w:szCs w:val="22"/>
        <w:lang w:val="pt-B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52" w:type="dxa"/>
      <w:tblInd w:w="-897" w:type="dxa"/>
      <w:tblLayout w:type="fixed"/>
      <w:tblLook w:val="04A0"/>
    </w:tblPr>
    <w:tblGrid>
      <w:gridCol w:w="3273"/>
      <w:gridCol w:w="8079"/>
    </w:tblGrid>
    <w:tr w:rsidR="00F2445B" w:rsidRPr="00AE5F06" w:rsidTr="005C66B3">
      <w:trPr>
        <w:trHeight w:val="1628"/>
      </w:trPr>
      <w:tc>
        <w:tcPr>
          <w:tcW w:w="3273" w:type="dxa"/>
        </w:tcPr>
        <w:p w:rsidR="00F2445B" w:rsidRPr="00AF4C83" w:rsidRDefault="002B2EFF" w:rsidP="00FA005A">
          <w:pPr>
            <w:pStyle w:val="Cabealho"/>
            <w:spacing w:after="120"/>
            <w:rPr>
              <w:lang w:val="pt-BR"/>
            </w:rPr>
          </w:pPr>
          <w:r>
            <w:rPr>
              <w:noProof/>
              <w:lang w:val="pt-BR" w:eastAsia="pt-BR"/>
            </w:rPr>
            <w:drawing>
              <wp:anchor distT="0" distB="0" distL="114300" distR="114300" simplePos="0" relativeHeight="251658240" behindDoc="1" locked="0" layoutInCell="1" allowOverlap="1">
                <wp:simplePos x="0" y="0"/>
                <wp:positionH relativeFrom="column">
                  <wp:posOffset>67310</wp:posOffset>
                </wp:positionH>
                <wp:positionV relativeFrom="paragraph">
                  <wp:posOffset>204470</wp:posOffset>
                </wp:positionV>
                <wp:extent cx="2040255" cy="540385"/>
                <wp:effectExtent l="19050" t="0" r="0" b="0"/>
                <wp:wrapSquare wrapText="bothSides"/>
                <wp:docPr id="3" name="Imagem 0" descr="Descrição: Logo_CNMA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Logo_CNMA2014.jpg"/>
                        <pic:cNvPicPr>
                          <a:picLocks noChangeAspect="1" noChangeArrowheads="1"/>
                        </pic:cNvPicPr>
                      </pic:nvPicPr>
                      <pic:blipFill>
                        <a:blip r:embed="rId1"/>
                        <a:srcRect/>
                        <a:stretch>
                          <a:fillRect/>
                        </a:stretch>
                      </pic:blipFill>
                      <pic:spPr bwMode="auto">
                        <a:xfrm>
                          <a:off x="0" y="0"/>
                          <a:ext cx="2040255" cy="540385"/>
                        </a:xfrm>
                        <a:prstGeom prst="rect">
                          <a:avLst/>
                        </a:prstGeom>
                        <a:noFill/>
                        <a:ln w="9525">
                          <a:noFill/>
                          <a:miter lim="800000"/>
                          <a:headEnd/>
                          <a:tailEnd/>
                        </a:ln>
                      </pic:spPr>
                    </pic:pic>
                  </a:graphicData>
                </a:graphic>
              </wp:anchor>
            </w:drawing>
          </w:r>
        </w:p>
      </w:tc>
      <w:tc>
        <w:tcPr>
          <w:tcW w:w="8079" w:type="dxa"/>
          <w:vAlign w:val="center"/>
        </w:tcPr>
        <w:p w:rsidR="00F2445B" w:rsidRPr="00AF4C83" w:rsidRDefault="00F2445B" w:rsidP="00FA005A">
          <w:pPr>
            <w:pStyle w:val="Cabealho"/>
            <w:spacing w:after="240"/>
            <w:rPr>
              <w:rFonts w:ascii="Arial" w:hAnsi="Arial" w:cs="Arial"/>
              <w:b/>
              <w:color w:val="7F7F7F"/>
              <w:sz w:val="18"/>
              <w:szCs w:val="18"/>
              <w:lang w:val="pt-BR"/>
            </w:rPr>
          </w:pPr>
          <w:r w:rsidRPr="00AF4C83">
            <w:rPr>
              <w:rFonts w:ascii="Arial" w:hAnsi="Arial" w:cs="Arial"/>
              <w:b/>
              <w:sz w:val="22"/>
              <w:szCs w:val="28"/>
              <w:lang w:val="pt-BR"/>
            </w:rPr>
            <w:br/>
          </w:r>
          <w:r w:rsidRPr="00AF4C83">
            <w:rPr>
              <w:rFonts w:ascii="Arial" w:hAnsi="Arial" w:cs="Arial"/>
              <w:b/>
              <w:sz w:val="22"/>
              <w:szCs w:val="28"/>
              <w:lang w:val="pt-BR"/>
            </w:rPr>
            <w:br/>
            <w:t>X</w:t>
          </w:r>
          <w:r>
            <w:rPr>
              <w:rFonts w:ascii="Arial" w:hAnsi="Arial" w:cs="Arial"/>
              <w:b/>
              <w:sz w:val="22"/>
              <w:szCs w:val="28"/>
              <w:lang w:val="pt-BR"/>
            </w:rPr>
            <w:t>I</w:t>
          </w:r>
          <w:r w:rsidRPr="00AF4C83">
            <w:rPr>
              <w:rFonts w:ascii="Arial" w:hAnsi="Arial" w:cs="Arial"/>
              <w:b/>
              <w:sz w:val="22"/>
              <w:szCs w:val="28"/>
              <w:lang w:val="pt-BR"/>
            </w:rPr>
            <w:t>I CONGRESSO NACIONAL DE MEIO AMBIENTE DE POÇOS DE CALDAS</w:t>
          </w:r>
          <w:r w:rsidRPr="00AF4C83">
            <w:rPr>
              <w:rFonts w:ascii="Arial" w:hAnsi="Arial" w:cs="Arial"/>
              <w:b/>
              <w:sz w:val="22"/>
              <w:szCs w:val="28"/>
              <w:lang w:val="pt-BR"/>
            </w:rPr>
            <w:br/>
          </w:r>
          <w:r w:rsidRPr="00AF4C83">
            <w:rPr>
              <w:rFonts w:ascii="Arial" w:hAnsi="Arial" w:cs="Arial"/>
              <w:b/>
              <w:color w:val="7F7F7F"/>
              <w:sz w:val="18"/>
              <w:szCs w:val="18"/>
              <w:lang w:val="pt-BR"/>
            </w:rPr>
            <w:t>2</w:t>
          </w:r>
          <w:r>
            <w:rPr>
              <w:rFonts w:ascii="Arial" w:hAnsi="Arial" w:cs="Arial"/>
              <w:b/>
              <w:color w:val="7F7F7F"/>
              <w:sz w:val="18"/>
              <w:szCs w:val="18"/>
              <w:lang w:val="pt-BR"/>
            </w:rPr>
            <w:t>0</w:t>
          </w:r>
          <w:r w:rsidRPr="00AF4C83">
            <w:rPr>
              <w:rFonts w:ascii="Arial" w:hAnsi="Arial" w:cs="Arial"/>
              <w:b/>
              <w:color w:val="7F7F7F"/>
              <w:sz w:val="18"/>
              <w:szCs w:val="18"/>
              <w:lang w:val="pt-BR"/>
            </w:rPr>
            <w:t xml:space="preserve"> A 2</w:t>
          </w:r>
          <w:r>
            <w:rPr>
              <w:rFonts w:ascii="Arial" w:hAnsi="Arial" w:cs="Arial"/>
              <w:b/>
              <w:color w:val="7F7F7F"/>
              <w:sz w:val="18"/>
              <w:szCs w:val="18"/>
              <w:lang w:val="pt-BR"/>
            </w:rPr>
            <w:t>2</w:t>
          </w:r>
          <w:r w:rsidRPr="00AF4C83">
            <w:rPr>
              <w:rFonts w:ascii="Arial" w:hAnsi="Arial" w:cs="Arial"/>
              <w:b/>
              <w:color w:val="7F7F7F"/>
              <w:sz w:val="18"/>
              <w:szCs w:val="18"/>
              <w:lang w:val="pt-BR"/>
            </w:rPr>
            <w:t xml:space="preserve"> DE MAIO DE 201</w:t>
          </w:r>
          <w:r>
            <w:rPr>
              <w:rFonts w:ascii="Arial" w:hAnsi="Arial" w:cs="Arial"/>
              <w:b/>
              <w:color w:val="7F7F7F"/>
              <w:sz w:val="18"/>
              <w:szCs w:val="18"/>
              <w:lang w:val="pt-BR"/>
            </w:rPr>
            <w:t>5</w:t>
          </w:r>
          <w:r w:rsidRPr="00AF4C83">
            <w:rPr>
              <w:rFonts w:ascii="Arial" w:hAnsi="Arial" w:cs="Arial"/>
              <w:b/>
              <w:color w:val="7F7F7F"/>
              <w:sz w:val="18"/>
              <w:szCs w:val="18"/>
              <w:lang w:val="pt-BR"/>
            </w:rPr>
            <w:t xml:space="preserve"> – POÇOS DE CALDAS – MINAS GERAIS</w:t>
          </w:r>
        </w:p>
        <w:p w:rsidR="00F2445B" w:rsidRPr="00AF4C83" w:rsidRDefault="00F2445B" w:rsidP="00FA005A">
          <w:pPr>
            <w:pStyle w:val="Cabealho"/>
            <w:spacing w:after="120"/>
            <w:rPr>
              <w:lang w:val="pt-BR"/>
            </w:rPr>
          </w:pPr>
        </w:p>
      </w:tc>
    </w:tr>
  </w:tbl>
  <w:p w:rsidR="00F2445B" w:rsidRPr="00FA005A" w:rsidRDefault="00F2445B">
    <w:pPr>
      <w:pStyle w:val="Cabealh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77D64"/>
    <w:multiLevelType w:val="singleLevel"/>
    <w:tmpl w:val="5DA6FC16"/>
    <w:lvl w:ilvl="0">
      <w:start w:val="1"/>
      <w:numFmt w:val="decimal"/>
      <w:pStyle w:val="References"/>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78"/>
  <w:drawingGridVerticalSpacing w:val="106"/>
  <w:displayHorizontalDrawingGridEvery w:val="0"/>
  <w:displayVerticalDrawingGridEvery w:val="2"/>
  <w:characterSpacingControl w:val="doNotCompress"/>
  <w:hdrShapeDefaults>
    <o:shapedefaults v:ext="edit" spidmax="20482">
      <o:colormenu v:ext="edit" fillcolor="none"/>
    </o:shapedefaults>
  </w:hdrShapeDefaults>
  <w:footnotePr>
    <w:footnote w:id="-1"/>
    <w:footnote w:id="0"/>
  </w:footnotePr>
  <w:endnotePr>
    <w:endnote w:id="-1"/>
    <w:endnote w:id="0"/>
  </w:endnotePr>
  <w:compat/>
  <w:rsids>
    <w:rsidRoot w:val="004A2F04"/>
    <w:rsid w:val="00001E06"/>
    <w:rsid w:val="00005C45"/>
    <w:rsid w:val="00005ED6"/>
    <w:rsid w:val="00006F72"/>
    <w:rsid w:val="000076CA"/>
    <w:rsid w:val="000101E5"/>
    <w:rsid w:val="000108AC"/>
    <w:rsid w:val="000119E0"/>
    <w:rsid w:val="00011F82"/>
    <w:rsid w:val="00013230"/>
    <w:rsid w:val="000149E8"/>
    <w:rsid w:val="000171E5"/>
    <w:rsid w:val="000176F4"/>
    <w:rsid w:val="0002239B"/>
    <w:rsid w:val="000326E8"/>
    <w:rsid w:val="00035159"/>
    <w:rsid w:val="000357FB"/>
    <w:rsid w:val="0003635A"/>
    <w:rsid w:val="000367FD"/>
    <w:rsid w:val="000433C3"/>
    <w:rsid w:val="000440EA"/>
    <w:rsid w:val="000446E4"/>
    <w:rsid w:val="00045335"/>
    <w:rsid w:val="00051DBE"/>
    <w:rsid w:val="00062751"/>
    <w:rsid w:val="00063489"/>
    <w:rsid w:val="00063FFF"/>
    <w:rsid w:val="0006759F"/>
    <w:rsid w:val="0007368F"/>
    <w:rsid w:val="000752C5"/>
    <w:rsid w:val="00076770"/>
    <w:rsid w:val="0007751C"/>
    <w:rsid w:val="0008040F"/>
    <w:rsid w:val="00085795"/>
    <w:rsid w:val="000868F2"/>
    <w:rsid w:val="00086ED7"/>
    <w:rsid w:val="00090130"/>
    <w:rsid w:val="00094FCC"/>
    <w:rsid w:val="000957A4"/>
    <w:rsid w:val="000A57C2"/>
    <w:rsid w:val="000A5B01"/>
    <w:rsid w:val="000A7927"/>
    <w:rsid w:val="000B2A35"/>
    <w:rsid w:val="000B45DD"/>
    <w:rsid w:val="000C2515"/>
    <w:rsid w:val="000C30C1"/>
    <w:rsid w:val="000C4054"/>
    <w:rsid w:val="000C4184"/>
    <w:rsid w:val="000D01BB"/>
    <w:rsid w:val="000E0DC8"/>
    <w:rsid w:val="000E5702"/>
    <w:rsid w:val="000E74D7"/>
    <w:rsid w:val="000F2589"/>
    <w:rsid w:val="000F3771"/>
    <w:rsid w:val="000F666D"/>
    <w:rsid w:val="000F71D6"/>
    <w:rsid w:val="00101C81"/>
    <w:rsid w:val="001045BC"/>
    <w:rsid w:val="00105077"/>
    <w:rsid w:val="001058C3"/>
    <w:rsid w:val="00106762"/>
    <w:rsid w:val="00110861"/>
    <w:rsid w:val="00112309"/>
    <w:rsid w:val="0011416A"/>
    <w:rsid w:val="00114C7A"/>
    <w:rsid w:val="0011523E"/>
    <w:rsid w:val="00116A6A"/>
    <w:rsid w:val="00117352"/>
    <w:rsid w:val="0012070C"/>
    <w:rsid w:val="00121B1A"/>
    <w:rsid w:val="00121BDE"/>
    <w:rsid w:val="00122273"/>
    <w:rsid w:val="00126549"/>
    <w:rsid w:val="00132F66"/>
    <w:rsid w:val="00137B6E"/>
    <w:rsid w:val="001408B0"/>
    <w:rsid w:val="00141207"/>
    <w:rsid w:val="00145BD2"/>
    <w:rsid w:val="00151766"/>
    <w:rsid w:val="001548C7"/>
    <w:rsid w:val="00162464"/>
    <w:rsid w:val="00166DEB"/>
    <w:rsid w:val="00170C57"/>
    <w:rsid w:val="0017433A"/>
    <w:rsid w:val="001756CF"/>
    <w:rsid w:val="00176615"/>
    <w:rsid w:val="0018003A"/>
    <w:rsid w:val="00180343"/>
    <w:rsid w:val="00181AAE"/>
    <w:rsid w:val="00182697"/>
    <w:rsid w:val="00183B0F"/>
    <w:rsid w:val="0019402E"/>
    <w:rsid w:val="001945A3"/>
    <w:rsid w:val="00196008"/>
    <w:rsid w:val="001A3575"/>
    <w:rsid w:val="001A3D8D"/>
    <w:rsid w:val="001A4BA2"/>
    <w:rsid w:val="001B593D"/>
    <w:rsid w:val="001B61C8"/>
    <w:rsid w:val="001B7337"/>
    <w:rsid w:val="001C1220"/>
    <w:rsid w:val="001C15E3"/>
    <w:rsid w:val="001C43F8"/>
    <w:rsid w:val="001C5861"/>
    <w:rsid w:val="001C6A80"/>
    <w:rsid w:val="001D15B8"/>
    <w:rsid w:val="001D62C9"/>
    <w:rsid w:val="001D7399"/>
    <w:rsid w:val="001F0B30"/>
    <w:rsid w:val="001F0EBD"/>
    <w:rsid w:val="001F2C44"/>
    <w:rsid w:val="001F3611"/>
    <w:rsid w:val="001F41AB"/>
    <w:rsid w:val="001F4DE7"/>
    <w:rsid w:val="0020373F"/>
    <w:rsid w:val="00204E93"/>
    <w:rsid w:val="00205320"/>
    <w:rsid w:val="0020537E"/>
    <w:rsid w:val="00205BA8"/>
    <w:rsid w:val="00215350"/>
    <w:rsid w:val="002177DA"/>
    <w:rsid w:val="00220CD7"/>
    <w:rsid w:val="00223E03"/>
    <w:rsid w:val="00234116"/>
    <w:rsid w:val="00234562"/>
    <w:rsid w:val="00235684"/>
    <w:rsid w:val="00242132"/>
    <w:rsid w:val="002431D9"/>
    <w:rsid w:val="00247100"/>
    <w:rsid w:val="00251A12"/>
    <w:rsid w:val="00251C5F"/>
    <w:rsid w:val="0025692B"/>
    <w:rsid w:val="00262C2D"/>
    <w:rsid w:val="00264FAA"/>
    <w:rsid w:val="00271E2E"/>
    <w:rsid w:val="00273731"/>
    <w:rsid w:val="002809B1"/>
    <w:rsid w:val="00287C14"/>
    <w:rsid w:val="00290C74"/>
    <w:rsid w:val="002932F5"/>
    <w:rsid w:val="00294181"/>
    <w:rsid w:val="00294AED"/>
    <w:rsid w:val="00297F26"/>
    <w:rsid w:val="002A1513"/>
    <w:rsid w:val="002A19AF"/>
    <w:rsid w:val="002A1A87"/>
    <w:rsid w:val="002A3E83"/>
    <w:rsid w:val="002B2951"/>
    <w:rsid w:val="002B2EFF"/>
    <w:rsid w:val="002B56B1"/>
    <w:rsid w:val="002B7175"/>
    <w:rsid w:val="002C44CB"/>
    <w:rsid w:val="002C44F9"/>
    <w:rsid w:val="002D19B0"/>
    <w:rsid w:val="002D2608"/>
    <w:rsid w:val="002D41B0"/>
    <w:rsid w:val="002D7890"/>
    <w:rsid w:val="002E1ADA"/>
    <w:rsid w:val="002E61BC"/>
    <w:rsid w:val="002E6864"/>
    <w:rsid w:val="002E6C6F"/>
    <w:rsid w:val="002E7CCD"/>
    <w:rsid w:val="002F3C27"/>
    <w:rsid w:val="002F4A98"/>
    <w:rsid w:val="002F7FA1"/>
    <w:rsid w:val="003003ED"/>
    <w:rsid w:val="00301A82"/>
    <w:rsid w:val="003046CE"/>
    <w:rsid w:val="003068DA"/>
    <w:rsid w:val="00317CC8"/>
    <w:rsid w:val="00320498"/>
    <w:rsid w:val="00323CC2"/>
    <w:rsid w:val="003265CF"/>
    <w:rsid w:val="0033106A"/>
    <w:rsid w:val="00333170"/>
    <w:rsid w:val="00341360"/>
    <w:rsid w:val="003418A7"/>
    <w:rsid w:val="00343449"/>
    <w:rsid w:val="00345947"/>
    <w:rsid w:val="00345A11"/>
    <w:rsid w:val="00346BA9"/>
    <w:rsid w:val="003505C3"/>
    <w:rsid w:val="003574E6"/>
    <w:rsid w:val="003608BC"/>
    <w:rsid w:val="00373E9C"/>
    <w:rsid w:val="00384346"/>
    <w:rsid w:val="0038559E"/>
    <w:rsid w:val="00386541"/>
    <w:rsid w:val="00391484"/>
    <w:rsid w:val="003935E7"/>
    <w:rsid w:val="00395202"/>
    <w:rsid w:val="003A4396"/>
    <w:rsid w:val="003A51D5"/>
    <w:rsid w:val="003B5252"/>
    <w:rsid w:val="003C4B1A"/>
    <w:rsid w:val="003C65BD"/>
    <w:rsid w:val="003C6D59"/>
    <w:rsid w:val="003D5911"/>
    <w:rsid w:val="003E0323"/>
    <w:rsid w:val="003E2590"/>
    <w:rsid w:val="003E39CB"/>
    <w:rsid w:val="003E57D7"/>
    <w:rsid w:val="003E6086"/>
    <w:rsid w:val="003F00EC"/>
    <w:rsid w:val="003F5800"/>
    <w:rsid w:val="003F5E1B"/>
    <w:rsid w:val="00404C4D"/>
    <w:rsid w:val="00405523"/>
    <w:rsid w:val="00413415"/>
    <w:rsid w:val="00421D57"/>
    <w:rsid w:val="00422B16"/>
    <w:rsid w:val="00423321"/>
    <w:rsid w:val="00423D85"/>
    <w:rsid w:val="00423E10"/>
    <w:rsid w:val="004302C9"/>
    <w:rsid w:val="0043112B"/>
    <w:rsid w:val="00431B15"/>
    <w:rsid w:val="00431FCC"/>
    <w:rsid w:val="004325FC"/>
    <w:rsid w:val="00442707"/>
    <w:rsid w:val="00443C87"/>
    <w:rsid w:val="00446E23"/>
    <w:rsid w:val="00450395"/>
    <w:rsid w:val="0045149F"/>
    <w:rsid w:val="00460065"/>
    <w:rsid w:val="004605F5"/>
    <w:rsid w:val="0046131F"/>
    <w:rsid w:val="00462A51"/>
    <w:rsid w:val="0046315B"/>
    <w:rsid w:val="00463433"/>
    <w:rsid w:val="004648A6"/>
    <w:rsid w:val="00465A1D"/>
    <w:rsid w:val="004669B6"/>
    <w:rsid w:val="0046703F"/>
    <w:rsid w:val="00474869"/>
    <w:rsid w:val="004762DA"/>
    <w:rsid w:val="00480C66"/>
    <w:rsid w:val="004821B7"/>
    <w:rsid w:val="0048223A"/>
    <w:rsid w:val="0048780B"/>
    <w:rsid w:val="00491BEE"/>
    <w:rsid w:val="004922D8"/>
    <w:rsid w:val="0049566C"/>
    <w:rsid w:val="004973D0"/>
    <w:rsid w:val="004A2F04"/>
    <w:rsid w:val="004A3197"/>
    <w:rsid w:val="004A533D"/>
    <w:rsid w:val="004A6CC6"/>
    <w:rsid w:val="004A7305"/>
    <w:rsid w:val="004B036D"/>
    <w:rsid w:val="004B1AC4"/>
    <w:rsid w:val="004B36E7"/>
    <w:rsid w:val="004B5B9F"/>
    <w:rsid w:val="004B5CC8"/>
    <w:rsid w:val="004B5EA1"/>
    <w:rsid w:val="004B6992"/>
    <w:rsid w:val="004C1079"/>
    <w:rsid w:val="004C136A"/>
    <w:rsid w:val="004C2046"/>
    <w:rsid w:val="004C351F"/>
    <w:rsid w:val="004C44E3"/>
    <w:rsid w:val="004D0D8E"/>
    <w:rsid w:val="004E093F"/>
    <w:rsid w:val="004E294A"/>
    <w:rsid w:val="004F2FC2"/>
    <w:rsid w:val="004F4771"/>
    <w:rsid w:val="004F5A83"/>
    <w:rsid w:val="0050146D"/>
    <w:rsid w:val="00506F51"/>
    <w:rsid w:val="0051231A"/>
    <w:rsid w:val="00514341"/>
    <w:rsid w:val="00515EE8"/>
    <w:rsid w:val="00516981"/>
    <w:rsid w:val="0052317D"/>
    <w:rsid w:val="00523C2A"/>
    <w:rsid w:val="00527E23"/>
    <w:rsid w:val="00532CC1"/>
    <w:rsid w:val="005330FB"/>
    <w:rsid w:val="00533A20"/>
    <w:rsid w:val="005422E6"/>
    <w:rsid w:val="0054254B"/>
    <w:rsid w:val="00543D85"/>
    <w:rsid w:val="00545FE4"/>
    <w:rsid w:val="0055052B"/>
    <w:rsid w:val="005525C2"/>
    <w:rsid w:val="00553F94"/>
    <w:rsid w:val="005569DB"/>
    <w:rsid w:val="00560EA1"/>
    <w:rsid w:val="00561EED"/>
    <w:rsid w:val="00562523"/>
    <w:rsid w:val="00565828"/>
    <w:rsid w:val="00567A3D"/>
    <w:rsid w:val="00571968"/>
    <w:rsid w:val="00573BC3"/>
    <w:rsid w:val="00577C83"/>
    <w:rsid w:val="005825F3"/>
    <w:rsid w:val="005836CC"/>
    <w:rsid w:val="005837C6"/>
    <w:rsid w:val="00584349"/>
    <w:rsid w:val="00584DAC"/>
    <w:rsid w:val="00593CA8"/>
    <w:rsid w:val="00595C49"/>
    <w:rsid w:val="005A79D9"/>
    <w:rsid w:val="005B492F"/>
    <w:rsid w:val="005B5E3E"/>
    <w:rsid w:val="005C089A"/>
    <w:rsid w:val="005C32F2"/>
    <w:rsid w:val="005C66B3"/>
    <w:rsid w:val="005C68A2"/>
    <w:rsid w:val="005C6A81"/>
    <w:rsid w:val="005D1E9A"/>
    <w:rsid w:val="005D3B5F"/>
    <w:rsid w:val="005D5F76"/>
    <w:rsid w:val="005D62ED"/>
    <w:rsid w:val="005D6AC5"/>
    <w:rsid w:val="005E1602"/>
    <w:rsid w:val="005E1C6A"/>
    <w:rsid w:val="005E63B7"/>
    <w:rsid w:val="005F0BBD"/>
    <w:rsid w:val="005F4359"/>
    <w:rsid w:val="005F494B"/>
    <w:rsid w:val="005F5426"/>
    <w:rsid w:val="00604EA5"/>
    <w:rsid w:val="00605811"/>
    <w:rsid w:val="00605AD9"/>
    <w:rsid w:val="00607B8B"/>
    <w:rsid w:val="00610DD1"/>
    <w:rsid w:val="0061142D"/>
    <w:rsid w:val="00611A10"/>
    <w:rsid w:val="00611BEA"/>
    <w:rsid w:val="00612B19"/>
    <w:rsid w:val="006200BE"/>
    <w:rsid w:val="00622699"/>
    <w:rsid w:val="006237CE"/>
    <w:rsid w:val="006264C8"/>
    <w:rsid w:val="00636225"/>
    <w:rsid w:val="00644710"/>
    <w:rsid w:val="00647031"/>
    <w:rsid w:val="006475EB"/>
    <w:rsid w:val="00653549"/>
    <w:rsid w:val="0065532B"/>
    <w:rsid w:val="00655560"/>
    <w:rsid w:val="006558A7"/>
    <w:rsid w:val="006608F7"/>
    <w:rsid w:val="00665DA0"/>
    <w:rsid w:val="0066620B"/>
    <w:rsid w:val="00670B08"/>
    <w:rsid w:val="006727B8"/>
    <w:rsid w:val="0067330C"/>
    <w:rsid w:val="00683584"/>
    <w:rsid w:val="006941DD"/>
    <w:rsid w:val="006942F2"/>
    <w:rsid w:val="00694BC6"/>
    <w:rsid w:val="006A02D0"/>
    <w:rsid w:val="006A043F"/>
    <w:rsid w:val="006A31DC"/>
    <w:rsid w:val="006A3D35"/>
    <w:rsid w:val="006A511D"/>
    <w:rsid w:val="006B1641"/>
    <w:rsid w:val="006B1F8F"/>
    <w:rsid w:val="006C0098"/>
    <w:rsid w:val="006C043A"/>
    <w:rsid w:val="006C21E7"/>
    <w:rsid w:val="006C6B45"/>
    <w:rsid w:val="006D3ABC"/>
    <w:rsid w:val="006D66ED"/>
    <w:rsid w:val="006E05D9"/>
    <w:rsid w:val="006E3822"/>
    <w:rsid w:val="006E5B7C"/>
    <w:rsid w:val="006E7829"/>
    <w:rsid w:val="006F030B"/>
    <w:rsid w:val="006F1D5E"/>
    <w:rsid w:val="006F3E4F"/>
    <w:rsid w:val="006F589D"/>
    <w:rsid w:val="006F5926"/>
    <w:rsid w:val="006F6907"/>
    <w:rsid w:val="00701526"/>
    <w:rsid w:val="00701901"/>
    <w:rsid w:val="007056EA"/>
    <w:rsid w:val="00712E45"/>
    <w:rsid w:val="00713032"/>
    <w:rsid w:val="00717148"/>
    <w:rsid w:val="00726B46"/>
    <w:rsid w:val="007303E7"/>
    <w:rsid w:val="007308EE"/>
    <w:rsid w:val="0073141E"/>
    <w:rsid w:val="007324EF"/>
    <w:rsid w:val="00732B0F"/>
    <w:rsid w:val="0073363F"/>
    <w:rsid w:val="00735101"/>
    <w:rsid w:val="00736255"/>
    <w:rsid w:val="0074012B"/>
    <w:rsid w:val="00741FB1"/>
    <w:rsid w:val="00744D7A"/>
    <w:rsid w:val="0075046E"/>
    <w:rsid w:val="00750DE0"/>
    <w:rsid w:val="007528AA"/>
    <w:rsid w:val="00761EEB"/>
    <w:rsid w:val="007629AA"/>
    <w:rsid w:val="00763EC9"/>
    <w:rsid w:val="00773069"/>
    <w:rsid w:val="00773476"/>
    <w:rsid w:val="00773714"/>
    <w:rsid w:val="007747E5"/>
    <w:rsid w:val="00780C96"/>
    <w:rsid w:val="007839E1"/>
    <w:rsid w:val="00792A0B"/>
    <w:rsid w:val="00796EB4"/>
    <w:rsid w:val="007A08B7"/>
    <w:rsid w:val="007A259F"/>
    <w:rsid w:val="007A401F"/>
    <w:rsid w:val="007A5F34"/>
    <w:rsid w:val="007A6F1C"/>
    <w:rsid w:val="007B1BEA"/>
    <w:rsid w:val="007B34A5"/>
    <w:rsid w:val="007B6AE0"/>
    <w:rsid w:val="007C0343"/>
    <w:rsid w:val="007C11F5"/>
    <w:rsid w:val="007C2814"/>
    <w:rsid w:val="007C2D0F"/>
    <w:rsid w:val="007C5D93"/>
    <w:rsid w:val="007D1340"/>
    <w:rsid w:val="007D1633"/>
    <w:rsid w:val="007D35B8"/>
    <w:rsid w:val="007D48EE"/>
    <w:rsid w:val="007D682D"/>
    <w:rsid w:val="007E13AF"/>
    <w:rsid w:val="007E3EC2"/>
    <w:rsid w:val="007E6168"/>
    <w:rsid w:val="007F1086"/>
    <w:rsid w:val="007F17C7"/>
    <w:rsid w:val="007F4C4E"/>
    <w:rsid w:val="00805DB8"/>
    <w:rsid w:val="00812272"/>
    <w:rsid w:val="00813C92"/>
    <w:rsid w:val="0081453C"/>
    <w:rsid w:val="00821845"/>
    <w:rsid w:val="0082337C"/>
    <w:rsid w:val="00823807"/>
    <w:rsid w:val="008243A2"/>
    <w:rsid w:val="00826E0E"/>
    <w:rsid w:val="00827C5B"/>
    <w:rsid w:val="00837EB3"/>
    <w:rsid w:val="0084253A"/>
    <w:rsid w:val="00852137"/>
    <w:rsid w:val="0085670B"/>
    <w:rsid w:val="00862E65"/>
    <w:rsid w:val="0086578D"/>
    <w:rsid w:val="00865DAC"/>
    <w:rsid w:val="0086670C"/>
    <w:rsid w:val="00873CE2"/>
    <w:rsid w:val="00877116"/>
    <w:rsid w:val="008808DB"/>
    <w:rsid w:val="008838CF"/>
    <w:rsid w:val="00884AF1"/>
    <w:rsid w:val="0088634C"/>
    <w:rsid w:val="00886E38"/>
    <w:rsid w:val="0089058D"/>
    <w:rsid w:val="00892E13"/>
    <w:rsid w:val="0089337B"/>
    <w:rsid w:val="00894728"/>
    <w:rsid w:val="0089476D"/>
    <w:rsid w:val="00897AF9"/>
    <w:rsid w:val="008A0682"/>
    <w:rsid w:val="008A0FE4"/>
    <w:rsid w:val="008A147D"/>
    <w:rsid w:val="008B6C53"/>
    <w:rsid w:val="008C0E3F"/>
    <w:rsid w:val="008C1030"/>
    <w:rsid w:val="008C1E4F"/>
    <w:rsid w:val="008C243D"/>
    <w:rsid w:val="008C2F84"/>
    <w:rsid w:val="008C35D3"/>
    <w:rsid w:val="008C6498"/>
    <w:rsid w:val="008D0220"/>
    <w:rsid w:val="008D041A"/>
    <w:rsid w:val="008D25BB"/>
    <w:rsid w:val="008D4C3A"/>
    <w:rsid w:val="008E065D"/>
    <w:rsid w:val="008E1631"/>
    <w:rsid w:val="008E2198"/>
    <w:rsid w:val="008E358D"/>
    <w:rsid w:val="008E3928"/>
    <w:rsid w:val="008E658A"/>
    <w:rsid w:val="008F3579"/>
    <w:rsid w:val="008F4388"/>
    <w:rsid w:val="008F5D15"/>
    <w:rsid w:val="00900FDF"/>
    <w:rsid w:val="009037AD"/>
    <w:rsid w:val="009107C9"/>
    <w:rsid w:val="00914679"/>
    <w:rsid w:val="0091528F"/>
    <w:rsid w:val="00917A1D"/>
    <w:rsid w:val="009203B5"/>
    <w:rsid w:val="009330D6"/>
    <w:rsid w:val="009334CC"/>
    <w:rsid w:val="00934693"/>
    <w:rsid w:val="00937379"/>
    <w:rsid w:val="009405DA"/>
    <w:rsid w:val="00943F65"/>
    <w:rsid w:val="009444CE"/>
    <w:rsid w:val="0095232B"/>
    <w:rsid w:val="009563ED"/>
    <w:rsid w:val="0096120A"/>
    <w:rsid w:val="009647B2"/>
    <w:rsid w:val="00965F1B"/>
    <w:rsid w:val="009754C2"/>
    <w:rsid w:val="00976429"/>
    <w:rsid w:val="009817C8"/>
    <w:rsid w:val="00984472"/>
    <w:rsid w:val="00987D7C"/>
    <w:rsid w:val="00987DA4"/>
    <w:rsid w:val="00992172"/>
    <w:rsid w:val="00994312"/>
    <w:rsid w:val="009950B8"/>
    <w:rsid w:val="009975D0"/>
    <w:rsid w:val="009A2A6A"/>
    <w:rsid w:val="009A3474"/>
    <w:rsid w:val="009A74B8"/>
    <w:rsid w:val="009A7880"/>
    <w:rsid w:val="009B0621"/>
    <w:rsid w:val="009C0ECA"/>
    <w:rsid w:val="009C2875"/>
    <w:rsid w:val="009C5D1F"/>
    <w:rsid w:val="009C6FDF"/>
    <w:rsid w:val="009C73C1"/>
    <w:rsid w:val="009C7E09"/>
    <w:rsid w:val="009D1034"/>
    <w:rsid w:val="009D1D25"/>
    <w:rsid w:val="009D6E41"/>
    <w:rsid w:val="009E0E9F"/>
    <w:rsid w:val="009E182E"/>
    <w:rsid w:val="009E4EFA"/>
    <w:rsid w:val="009E636D"/>
    <w:rsid w:val="009E7E73"/>
    <w:rsid w:val="009F1532"/>
    <w:rsid w:val="009F3CA6"/>
    <w:rsid w:val="009F5A7D"/>
    <w:rsid w:val="009F67CB"/>
    <w:rsid w:val="00A001CC"/>
    <w:rsid w:val="00A01968"/>
    <w:rsid w:val="00A028B9"/>
    <w:rsid w:val="00A02D84"/>
    <w:rsid w:val="00A030E7"/>
    <w:rsid w:val="00A0472B"/>
    <w:rsid w:val="00A04828"/>
    <w:rsid w:val="00A13999"/>
    <w:rsid w:val="00A16CB8"/>
    <w:rsid w:val="00A174BA"/>
    <w:rsid w:val="00A21196"/>
    <w:rsid w:val="00A2256C"/>
    <w:rsid w:val="00A30C72"/>
    <w:rsid w:val="00A317EB"/>
    <w:rsid w:val="00A41A84"/>
    <w:rsid w:val="00A473E3"/>
    <w:rsid w:val="00A50046"/>
    <w:rsid w:val="00A51A6C"/>
    <w:rsid w:val="00A51B9B"/>
    <w:rsid w:val="00A5301A"/>
    <w:rsid w:val="00A5384A"/>
    <w:rsid w:val="00A53D74"/>
    <w:rsid w:val="00A558CD"/>
    <w:rsid w:val="00A62A60"/>
    <w:rsid w:val="00A63A47"/>
    <w:rsid w:val="00A640DF"/>
    <w:rsid w:val="00A75592"/>
    <w:rsid w:val="00A77483"/>
    <w:rsid w:val="00A77D4E"/>
    <w:rsid w:val="00A81743"/>
    <w:rsid w:val="00A82E8D"/>
    <w:rsid w:val="00A83135"/>
    <w:rsid w:val="00A83810"/>
    <w:rsid w:val="00A851BC"/>
    <w:rsid w:val="00A8713E"/>
    <w:rsid w:val="00A91F98"/>
    <w:rsid w:val="00A9353A"/>
    <w:rsid w:val="00A954F7"/>
    <w:rsid w:val="00AA5663"/>
    <w:rsid w:val="00AA628D"/>
    <w:rsid w:val="00AA7B23"/>
    <w:rsid w:val="00AB16B4"/>
    <w:rsid w:val="00AB194F"/>
    <w:rsid w:val="00AB4ACA"/>
    <w:rsid w:val="00AB7DAC"/>
    <w:rsid w:val="00AC022E"/>
    <w:rsid w:val="00AC3ECB"/>
    <w:rsid w:val="00AD199B"/>
    <w:rsid w:val="00AD5F3F"/>
    <w:rsid w:val="00AD6F63"/>
    <w:rsid w:val="00AD779D"/>
    <w:rsid w:val="00AE49F9"/>
    <w:rsid w:val="00AE59A6"/>
    <w:rsid w:val="00AE5F06"/>
    <w:rsid w:val="00AE7F68"/>
    <w:rsid w:val="00AF4489"/>
    <w:rsid w:val="00AF4C83"/>
    <w:rsid w:val="00AF4F0B"/>
    <w:rsid w:val="00AF69C3"/>
    <w:rsid w:val="00AF765A"/>
    <w:rsid w:val="00B01989"/>
    <w:rsid w:val="00B02BBD"/>
    <w:rsid w:val="00B04114"/>
    <w:rsid w:val="00B066DC"/>
    <w:rsid w:val="00B07E08"/>
    <w:rsid w:val="00B11D9E"/>
    <w:rsid w:val="00B11DB6"/>
    <w:rsid w:val="00B16E1E"/>
    <w:rsid w:val="00B21D11"/>
    <w:rsid w:val="00B24274"/>
    <w:rsid w:val="00B262A6"/>
    <w:rsid w:val="00B31D8D"/>
    <w:rsid w:val="00B3650D"/>
    <w:rsid w:val="00B40DD8"/>
    <w:rsid w:val="00B42251"/>
    <w:rsid w:val="00B43992"/>
    <w:rsid w:val="00B47579"/>
    <w:rsid w:val="00B50972"/>
    <w:rsid w:val="00B601B6"/>
    <w:rsid w:val="00B61851"/>
    <w:rsid w:val="00B61DD8"/>
    <w:rsid w:val="00B62600"/>
    <w:rsid w:val="00B718D8"/>
    <w:rsid w:val="00B72A44"/>
    <w:rsid w:val="00B748D2"/>
    <w:rsid w:val="00B75520"/>
    <w:rsid w:val="00B84302"/>
    <w:rsid w:val="00B85396"/>
    <w:rsid w:val="00B919E2"/>
    <w:rsid w:val="00B93323"/>
    <w:rsid w:val="00B93F92"/>
    <w:rsid w:val="00B96CAA"/>
    <w:rsid w:val="00BA0407"/>
    <w:rsid w:val="00BA0C9A"/>
    <w:rsid w:val="00BA1665"/>
    <w:rsid w:val="00BA1AC3"/>
    <w:rsid w:val="00BA2FE8"/>
    <w:rsid w:val="00BA6D32"/>
    <w:rsid w:val="00BA76D0"/>
    <w:rsid w:val="00BA794C"/>
    <w:rsid w:val="00BB1E73"/>
    <w:rsid w:val="00BB25A2"/>
    <w:rsid w:val="00BB31B7"/>
    <w:rsid w:val="00BC22C0"/>
    <w:rsid w:val="00BC50BD"/>
    <w:rsid w:val="00BD4201"/>
    <w:rsid w:val="00BD4786"/>
    <w:rsid w:val="00BE02F3"/>
    <w:rsid w:val="00BE1E16"/>
    <w:rsid w:val="00BE661D"/>
    <w:rsid w:val="00BF273E"/>
    <w:rsid w:val="00BF3616"/>
    <w:rsid w:val="00BF6077"/>
    <w:rsid w:val="00BF60FE"/>
    <w:rsid w:val="00C01839"/>
    <w:rsid w:val="00C040F5"/>
    <w:rsid w:val="00C07C60"/>
    <w:rsid w:val="00C12A13"/>
    <w:rsid w:val="00C1416C"/>
    <w:rsid w:val="00C15305"/>
    <w:rsid w:val="00C1607B"/>
    <w:rsid w:val="00C24BEC"/>
    <w:rsid w:val="00C3497A"/>
    <w:rsid w:val="00C409AF"/>
    <w:rsid w:val="00C42F28"/>
    <w:rsid w:val="00C43FA8"/>
    <w:rsid w:val="00C46759"/>
    <w:rsid w:val="00C47D2C"/>
    <w:rsid w:val="00C515C2"/>
    <w:rsid w:val="00C52B2F"/>
    <w:rsid w:val="00C61CF8"/>
    <w:rsid w:val="00C61DED"/>
    <w:rsid w:val="00C62A50"/>
    <w:rsid w:val="00C63336"/>
    <w:rsid w:val="00C636B4"/>
    <w:rsid w:val="00C656C4"/>
    <w:rsid w:val="00C666CC"/>
    <w:rsid w:val="00C67803"/>
    <w:rsid w:val="00C718E7"/>
    <w:rsid w:val="00C72F49"/>
    <w:rsid w:val="00C7308C"/>
    <w:rsid w:val="00C7539F"/>
    <w:rsid w:val="00C75C99"/>
    <w:rsid w:val="00C762CF"/>
    <w:rsid w:val="00C77A24"/>
    <w:rsid w:val="00C80FDF"/>
    <w:rsid w:val="00C855EC"/>
    <w:rsid w:val="00C9491B"/>
    <w:rsid w:val="00C965C3"/>
    <w:rsid w:val="00C96D93"/>
    <w:rsid w:val="00CA0791"/>
    <w:rsid w:val="00CB059A"/>
    <w:rsid w:val="00CB64C9"/>
    <w:rsid w:val="00CC09A3"/>
    <w:rsid w:val="00CC127C"/>
    <w:rsid w:val="00CC4C40"/>
    <w:rsid w:val="00CC748D"/>
    <w:rsid w:val="00CD1349"/>
    <w:rsid w:val="00CD2DBE"/>
    <w:rsid w:val="00CD3B08"/>
    <w:rsid w:val="00CD553F"/>
    <w:rsid w:val="00CD60C7"/>
    <w:rsid w:val="00CE46DB"/>
    <w:rsid w:val="00CE54A0"/>
    <w:rsid w:val="00CE58B2"/>
    <w:rsid w:val="00CE7281"/>
    <w:rsid w:val="00CF5FB6"/>
    <w:rsid w:val="00CF6C90"/>
    <w:rsid w:val="00D047D4"/>
    <w:rsid w:val="00D06086"/>
    <w:rsid w:val="00D11D27"/>
    <w:rsid w:val="00D141CD"/>
    <w:rsid w:val="00D148BE"/>
    <w:rsid w:val="00D14DC7"/>
    <w:rsid w:val="00D151A4"/>
    <w:rsid w:val="00D15E4A"/>
    <w:rsid w:val="00D25778"/>
    <w:rsid w:val="00D312B5"/>
    <w:rsid w:val="00D3158B"/>
    <w:rsid w:val="00D32792"/>
    <w:rsid w:val="00D36B55"/>
    <w:rsid w:val="00D36B5E"/>
    <w:rsid w:val="00D37D7C"/>
    <w:rsid w:val="00D43174"/>
    <w:rsid w:val="00D43DF4"/>
    <w:rsid w:val="00D43E3E"/>
    <w:rsid w:val="00D567E7"/>
    <w:rsid w:val="00D571B6"/>
    <w:rsid w:val="00D6027C"/>
    <w:rsid w:val="00D602FE"/>
    <w:rsid w:val="00D605B0"/>
    <w:rsid w:val="00D63CA9"/>
    <w:rsid w:val="00D679E5"/>
    <w:rsid w:val="00D7089C"/>
    <w:rsid w:val="00D71A7A"/>
    <w:rsid w:val="00D8158C"/>
    <w:rsid w:val="00D93CFE"/>
    <w:rsid w:val="00D95919"/>
    <w:rsid w:val="00DA0532"/>
    <w:rsid w:val="00DA053F"/>
    <w:rsid w:val="00DA06BE"/>
    <w:rsid w:val="00DA0DF1"/>
    <w:rsid w:val="00DA1D14"/>
    <w:rsid w:val="00DA3042"/>
    <w:rsid w:val="00DB021C"/>
    <w:rsid w:val="00DB4542"/>
    <w:rsid w:val="00DC39A0"/>
    <w:rsid w:val="00DC404B"/>
    <w:rsid w:val="00DC75B3"/>
    <w:rsid w:val="00DD1421"/>
    <w:rsid w:val="00DE17E0"/>
    <w:rsid w:val="00DE68CF"/>
    <w:rsid w:val="00DF41E8"/>
    <w:rsid w:val="00DF5326"/>
    <w:rsid w:val="00DF5900"/>
    <w:rsid w:val="00DF6EB8"/>
    <w:rsid w:val="00E0015E"/>
    <w:rsid w:val="00E00CC9"/>
    <w:rsid w:val="00E02A5A"/>
    <w:rsid w:val="00E20B55"/>
    <w:rsid w:val="00E20D8C"/>
    <w:rsid w:val="00E220B3"/>
    <w:rsid w:val="00E30395"/>
    <w:rsid w:val="00E30CD3"/>
    <w:rsid w:val="00E32C7B"/>
    <w:rsid w:val="00E35251"/>
    <w:rsid w:val="00E37891"/>
    <w:rsid w:val="00E4047D"/>
    <w:rsid w:val="00E43A39"/>
    <w:rsid w:val="00E50103"/>
    <w:rsid w:val="00E53827"/>
    <w:rsid w:val="00E53888"/>
    <w:rsid w:val="00E57190"/>
    <w:rsid w:val="00E61733"/>
    <w:rsid w:val="00E64E58"/>
    <w:rsid w:val="00E67FC8"/>
    <w:rsid w:val="00E72214"/>
    <w:rsid w:val="00E81D4B"/>
    <w:rsid w:val="00E82A67"/>
    <w:rsid w:val="00E86A1E"/>
    <w:rsid w:val="00E87575"/>
    <w:rsid w:val="00E87F2B"/>
    <w:rsid w:val="00E90766"/>
    <w:rsid w:val="00E90F4D"/>
    <w:rsid w:val="00E920D5"/>
    <w:rsid w:val="00E95016"/>
    <w:rsid w:val="00E96F7A"/>
    <w:rsid w:val="00EA1389"/>
    <w:rsid w:val="00EA13EC"/>
    <w:rsid w:val="00EA4375"/>
    <w:rsid w:val="00EB0320"/>
    <w:rsid w:val="00EB1847"/>
    <w:rsid w:val="00EB5495"/>
    <w:rsid w:val="00EB57EA"/>
    <w:rsid w:val="00EC1EC9"/>
    <w:rsid w:val="00ED1D1B"/>
    <w:rsid w:val="00ED21A8"/>
    <w:rsid w:val="00EE2C6C"/>
    <w:rsid w:val="00EE3249"/>
    <w:rsid w:val="00EE3652"/>
    <w:rsid w:val="00EE5D54"/>
    <w:rsid w:val="00EE64BB"/>
    <w:rsid w:val="00EF41BF"/>
    <w:rsid w:val="00EF4634"/>
    <w:rsid w:val="00EF4B9B"/>
    <w:rsid w:val="00F043B5"/>
    <w:rsid w:val="00F0507C"/>
    <w:rsid w:val="00F05550"/>
    <w:rsid w:val="00F1025F"/>
    <w:rsid w:val="00F10E0A"/>
    <w:rsid w:val="00F1525A"/>
    <w:rsid w:val="00F157C0"/>
    <w:rsid w:val="00F17038"/>
    <w:rsid w:val="00F22202"/>
    <w:rsid w:val="00F2445B"/>
    <w:rsid w:val="00F245AF"/>
    <w:rsid w:val="00F2709B"/>
    <w:rsid w:val="00F30760"/>
    <w:rsid w:val="00F316BE"/>
    <w:rsid w:val="00F33B47"/>
    <w:rsid w:val="00F3498C"/>
    <w:rsid w:val="00F36378"/>
    <w:rsid w:val="00F3660A"/>
    <w:rsid w:val="00F42B13"/>
    <w:rsid w:val="00F45694"/>
    <w:rsid w:val="00F45703"/>
    <w:rsid w:val="00F46108"/>
    <w:rsid w:val="00F4656B"/>
    <w:rsid w:val="00F54742"/>
    <w:rsid w:val="00F54996"/>
    <w:rsid w:val="00F62661"/>
    <w:rsid w:val="00F63C6B"/>
    <w:rsid w:val="00F6577C"/>
    <w:rsid w:val="00F75C84"/>
    <w:rsid w:val="00F76322"/>
    <w:rsid w:val="00F8021F"/>
    <w:rsid w:val="00F83353"/>
    <w:rsid w:val="00F865C8"/>
    <w:rsid w:val="00F90195"/>
    <w:rsid w:val="00F92E22"/>
    <w:rsid w:val="00F96B4F"/>
    <w:rsid w:val="00FA005A"/>
    <w:rsid w:val="00FA08C8"/>
    <w:rsid w:val="00FA17FA"/>
    <w:rsid w:val="00FA600C"/>
    <w:rsid w:val="00FB025C"/>
    <w:rsid w:val="00FB15D4"/>
    <w:rsid w:val="00FB2C98"/>
    <w:rsid w:val="00FB5BA4"/>
    <w:rsid w:val="00FB72AE"/>
    <w:rsid w:val="00FC2F94"/>
    <w:rsid w:val="00FC3D21"/>
    <w:rsid w:val="00FC536A"/>
    <w:rsid w:val="00FC540D"/>
    <w:rsid w:val="00FC7042"/>
    <w:rsid w:val="00FC7C12"/>
    <w:rsid w:val="00FD0461"/>
    <w:rsid w:val="00FD5DD2"/>
    <w:rsid w:val="00FE02F9"/>
    <w:rsid w:val="00FE0D3D"/>
    <w:rsid w:val="00FE3051"/>
    <w:rsid w:val="00FE5A6E"/>
    <w:rsid w:val="00FF530B"/>
    <w:rsid w:val="00FF6B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ACA"/>
    <w:pPr>
      <w:autoSpaceDE w:val="0"/>
      <w:autoSpaceDN w:val="0"/>
    </w:pPr>
    <w:rPr>
      <w:lang w:val="en-US" w:eastAsia="en-US"/>
    </w:rPr>
  </w:style>
  <w:style w:type="paragraph" w:styleId="Ttulo1">
    <w:name w:val="heading 1"/>
    <w:basedOn w:val="Normal"/>
    <w:next w:val="Normal"/>
    <w:autoRedefine/>
    <w:qFormat/>
    <w:rsid w:val="00E87575"/>
    <w:pPr>
      <w:keepNext/>
      <w:spacing w:after="60"/>
      <w:outlineLvl w:val="0"/>
    </w:pPr>
    <w:rPr>
      <w:rFonts w:cs="Arial"/>
      <w:b/>
      <w:bCs/>
      <w:caps/>
      <w:smallCaps/>
      <w:kern w:val="32"/>
      <w:lang w:val="pt-BR"/>
    </w:rPr>
  </w:style>
  <w:style w:type="paragraph" w:styleId="Ttulo2">
    <w:name w:val="heading 2"/>
    <w:basedOn w:val="Normal"/>
    <w:next w:val="Normal"/>
    <w:autoRedefine/>
    <w:qFormat/>
    <w:rsid w:val="000A7927"/>
    <w:pPr>
      <w:keepNext/>
      <w:spacing w:after="80"/>
      <w:outlineLvl w:val="1"/>
    </w:pPr>
    <w:rPr>
      <w:rFonts w:cs="Arial"/>
      <w:b/>
      <w:bCs/>
      <w:iCs/>
      <w:caps/>
      <w:lang w:val="pt-BR"/>
    </w:rPr>
  </w:style>
  <w:style w:type="paragraph" w:styleId="Ttulo3">
    <w:name w:val="heading 3"/>
    <w:basedOn w:val="Normal"/>
    <w:next w:val="Normal"/>
    <w:autoRedefine/>
    <w:qFormat/>
    <w:rsid w:val="006C043A"/>
    <w:pPr>
      <w:keepNext/>
      <w:spacing w:before="240" w:after="60"/>
      <w:outlineLvl w:val="2"/>
    </w:pPr>
    <w:rPr>
      <w:rFonts w:cs="Arial"/>
      <w:bCs/>
      <w:i/>
      <w:szCs w:val="26"/>
    </w:rPr>
  </w:style>
  <w:style w:type="paragraph" w:styleId="Ttulo4">
    <w:name w:val="heading 4"/>
    <w:basedOn w:val="Normal"/>
    <w:next w:val="Normal"/>
    <w:qFormat/>
    <w:rsid w:val="00AB4ACA"/>
    <w:pPr>
      <w:keepNext/>
      <w:spacing w:before="240" w:after="60"/>
      <w:ind w:left="1152" w:hanging="720"/>
      <w:outlineLvl w:val="3"/>
    </w:pPr>
    <w:rPr>
      <w:i/>
      <w:iCs/>
      <w:sz w:val="18"/>
      <w:szCs w:val="18"/>
    </w:rPr>
  </w:style>
  <w:style w:type="paragraph" w:styleId="Ttulo5">
    <w:name w:val="heading 5"/>
    <w:basedOn w:val="Normal"/>
    <w:next w:val="Normal"/>
    <w:qFormat/>
    <w:rsid w:val="00AB4ACA"/>
    <w:pPr>
      <w:spacing w:before="240" w:after="60"/>
      <w:ind w:left="1872" w:hanging="720"/>
      <w:outlineLvl w:val="4"/>
    </w:pPr>
    <w:rPr>
      <w:sz w:val="18"/>
      <w:szCs w:val="18"/>
    </w:rPr>
  </w:style>
  <w:style w:type="paragraph" w:styleId="Ttulo6">
    <w:name w:val="heading 6"/>
    <w:basedOn w:val="Normal"/>
    <w:next w:val="Normal"/>
    <w:qFormat/>
    <w:rsid w:val="00AB4ACA"/>
    <w:pPr>
      <w:spacing w:before="240" w:after="60"/>
      <w:ind w:left="2592" w:hanging="720"/>
      <w:outlineLvl w:val="5"/>
    </w:pPr>
    <w:rPr>
      <w:i/>
      <w:iCs/>
      <w:sz w:val="16"/>
      <w:szCs w:val="16"/>
    </w:rPr>
  </w:style>
  <w:style w:type="paragraph" w:styleId="Ttulo7">
    <w:name w:val="heading 7"/>
    <w:basedOn w:val="Normal"/>
    <w:next w:val="Normal"/>
    <w:qFormat/>
    <w:rsid w:val="00AB4ACA"/>
    <w:pPr>
      <w:spacing w:before="240" w:after="60"/>
      <w:ind w:left="3312" w:hanging="720"/>
      <w:outlineLvl w:val="6"/>
    </w:pPr>
    <w:rPr>
      <w:sz w:val="16"/>
      <w:szCs w:val="16"/>
    </w:rPr>
  </w:style>
  <w:style w:type="paragraph" w:styleId="Ttulo8">
    <w:name w:val="heading 8"/>
    <w:basedOn w:val="Normal"/>
    <w:next w:val="Normal"/>
    <w:qFormat/>
    <w:rsid w:val="00AB4ACA"/>
    <w:pPr>
      <w:spacing w:before="240" w:after="60"/>
      <w:ind w:left="4032" w:hanging="720"/>
      <w:outlineLvl w:val="7"/>
    </w:pPr>
    <w:rPr>
      <w:i/>
      <w:iCs/>
      <w:sz w:val="16"/>
      <w:szCs w:val="16"/>
    </w:rPr>
  </w:style>
  <w:style w:type="paragraph" w:styleId="Ttulo9">
    <w:name w:val="heading 9"/>
    <w:basedOn w:val="Normal"/>
    <w:next w:val="Normal"/>
    <w:qFormat/>
    <w:rsid w:val="00AB4ACA"/>
    <w:pPr>
      <w:spacing w:before="240" w:after="60"/>
      <w:ind w:left="4752" w:hanging="720"/>
      <w:outlineLvl w:val="8"/>
    </w:pPr>
    <w:rPr>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sumo">
    <w:name w:val="Estilo resumo"/>
    <w:basedOn w:val="Normal"/>
    <w:autoRedefine/>
    <w:rsid w:val="0054254B"/>
    <w:pPr>
      <w:widowControl w:val="0"/>
      <w:adjustRightInd w:val="0"/>
      <w:spacing w:line="253" w:lineRule="atLeast"/>
      <w:ind w:firstLine="284"/>
      <w:jc w:val="both"/>
    </w:pPr>
    <w:rPr>
      <w:color w:val="000000"/>
    </w:rPr>
  </w:style>
  <w:style w:type="paragraph" w:styleId="Ttulo">
    <w:name w:val="Title"/>
    <w:basedOn w:val="Normal"/>
    <w:next w:val="Normal"/>
    <w:qFormat/>
    <w:rsid w:val="00AB4ACA"/>
    <w:pPr>
      <w:framePr w:w="9360" w:hSpace="187" w:vSpace="187" w:wrap="notBeside" w:vAnchor="text" w:hAnchor="page" w:xAlign="center" w:y="1"/>
      <w:jc w:val="center"/>
    </w:pPr>
    <w:rPr>
      <w:kern w:val="28"/>
      <w:sz w:val="48"/>
      <w:szCs w:val="48"/>
    </w:rPr>
  </w:style>
  <w:style w:type="paragraph" w:customStyle="1" w:styleId="References">
    <w:name w:val="References"/>
    <w:basedOn w:val="Normal"/>
    <w:rsid w:val="00AB4ACA"/>
    <w:pPr>
      <w:numPr>
        <w:numId w:val="1"/>
      </w:numPr>
      <w:jc w:val="both"/>
    </w:pPr>
    <w:rPr>
      <w:sz w:val="16"/>
      <w:szCs w:val="16"/>
    </w:rPr>
  </w:style>
  <w:style w:type="paragraph" w:styleId="Rodap">
    <w:name w:val="footer"/>
    <w:basedOn w:val="Normal"/>
    <w:link w:val="RodapChar"/>
    <w:uiPriority w:val="99"/>
    <w:rsid w:val="00AB4ACA"/>
    <w:pPr>
      <w:tabs>
        <w:tab w:val="center" w:pos="4320"/>
        <w:tab w:val="right" w:pos="8640"/>
      </w:tabs>
    </w:pPr>
  </w:style>
  <w:style w:type="paragraph" w:customStyle="1" w:styleId="Text">
    <w:name w:val="Text"/>
    <w:basedOn w:val="Normal"/>
    <w:rsid w:val="00AB4ACA"/>
    <w:pPr>
      <w:widowControl w:val="0"/>
      <w:spacing w:line="252" w:lineRule="auto"/>
      <w:ind w:firstLine="202"/>
      <w:jc w:val="both"/>
    </w:pPr>
  </w:style>
  <w:style w:type="paragraph" w:customStyle="1" w:styleId="ReferenceHead">
    <w:name w:val="Reference Head"/>
    <w:basedOn w:val="Ttulo1"/>
    <w:rsid w:val="00AB4ACA"/>
    <w:pPr>
      <w:spacing w:after="80"/>
      <w:jc w:val="center"/>
    </w:pPr>
    <w:rPr>
      <w:rFonts w:cs="Times New Roman"/>
      <w:b w:val="0"/>
      <w:bCs w:val="0"/>
      <w:smallCaps w:val="0"/>
      <w:kern w:val="28"/>
      <w:lang w:val="en-US"/>
    </w:rPr>
  </w:style>
  <w:style w:type="paragraph" w:styleId="Cabealho">
    <w:name w:val="header"/>
    <w:basedOn w:val="Normal"/>
    <w:link w:val="CabealhoChar"/>
    <w:uiPriority w:val="99"/>
    <w:rsid w:val="00AB4ACA"/>
    <w:pPr>
      <w:tabs>
        <w:tab w:val="center" w:pos="4320"/>
        <w:tab w:val="right" w:pos="8640"/>
      </w:tabs>
    </w:pPr>
  </w:style>
  <w:style w:type="character" w:styleId="Hyperlink">
    <w:name w:val="Hyperlink"/>
    <w:rsid w:val="00AB4ACA"/>
    <w:rPr>
      <w:color w:val="0000FF"/>
      <w:u w:val="single"/>
    </w:rPr>
  </w:style>
  <w:style w:type="paragraph" w:styleId="Corpodetexto">
    <w:name w:val="Body Text"/>
    <w:basedOn w:val="Normal"/>
    <w:rsid w:val="00AB4ACA"/>
    <w:pPr>
      <w:spacing w:after="120"/>
    </w:pPr>
  </w:style>
  <w:style w:type="table" w:styleId="Tabelacomgrade">
    <w:name w:val="Table Grid"/>
    <w:basedOn w:val="Tabelanormal"/>
    <w:rsid w:val="00AB4AC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
    <w:name w:val="CM3"/>
    <w:basedOn w:val="Normal"/>
    <w:next w:val="Normal"/>
    <w:rsid w:val="00AB4ACA"/>
    <w:pPr>
      <w:widowControl w:val="0"/>
      <w:adjustRightInd w:val="0"/>
      <w:spacing w:line="253" w:lineRule="atLeast"/>
    </w:pPr>
    <w:rPr>
      <w:rFonts w:ascii="Arial Narrow" w:hAnsi="Arial Narrow"/>
      <w:sz w:val="24"/>
      <w:szCs w:val="24"/>
      <w:lang w:val="pt-BR" w:eastAsia="pt-BR"/>
    </w:rPr>
  </w:style>
  <w:style w:type="paragraph" w:customStyle="1" w:styleId="Posmec-CorpoTexto">
    <w:name w:val="Posmec - Corpo Texto"/>
    <w:basedOn w:val="Normal"/>
    <w:link w:val="Posmec-CorpoTextoChar"/>
    <w:rsid w:val="00AB4ACA"/>
    <w:pPr>
      <w:keepLines/>
      <w:autoSpaceDE/>
      <w:autoSpaceDN/>
      <w:ind w:firstLine="357"/>
      <w:jc w:val="both"/>
    </w:pPr>
    <w:rPr>
      <w:color w:val="000000"/>
      <w:sz w:val="24"/>
      <w:lang w:val="pt-BR" w:eastAsia="pt-BR"/>
    </w:rPr>
  </w:style>
  <w:style w:type="character" w:customStyle="1" w:styleId="Posmec-CorpoTextoChar">
    <w:name w:val="Posmec - Corpo Texto Char"/>
    <w:link w:val="Posmec-CorpoTexto"/>
    <w:rsid w:val="00AB4ACA"/>
    <w:rPr>
      <w:color w:val="000000"/>
      <w:sz w:val="24"/>
      <w:lang w:val="pt-BR" w:eastAsia="pt-BR" w:bidi="ar-SA"/>
    </w:rPr>
  </w:style>
  <w:style w:type="character" w:styleId="Nmerodepgina">
    <w:name w:val="page number"/>
    <w:basedOn w:val="Fontepargpadro"/>
    <w:rsid w:val="00AB4ACA"/>
  </w:style>
  <w:style w:type="paragraph" w:styleId="Textodebalo">
    <w:name w:val="Balloon Text"/>
    <w:basedOn w:val="Normal"/>
    <w:link w:val="TextodebaloChar"/>
    <w:rsid w:val="006608F7"/>
    <w:rPr>
      <w:rFonts w:ascii="Tahoma" w:hAnsi="Tahoma"/>
      <w:sz w:val="16"/>
      <w:szCs w:val="16"/>
    </w:rPr>
  </w:style>
  <w:style w:type="character" w:customStyle="1" w:styleId="TextodebaloChar">
    <w:name w:val="Texto de balão Char"/>
    <w:link w:val="Textodebalo"/>
    <w:rsid w:val="006608F7"/>
    <w:rPr>
      <w:rFonts w:ascii="Tahoma" w:hAnsi="Tahoma" w:cs="Tahoma"/>
      <w:sz w:val="16"/>
      <w:szCs w:val="16"/>
      <w:lang w:val="en-US" w:eastAsia="en-US"/>
    </w:rPr>
  </w:style>
  <w:style w:type="character" w:customStyle="1" w:styleId="RodapChar">
    <w:name w:val="Rodapé Char"/>
    <w:link w:val="Rodap"/>
    <w:uiPriority w:val="99"/>
    <w:rsid w:val="00101C81"/>
    <w:rPr>
      <w:lang w:val="en-US" w:eastAsia="en-US"/>
    </w:rPr>
  </w:style>
  <w:style w:type="paragraph" w:styleId="Recuodecorpodetexto">
    <w:name w:val="Body Text Indent"/>
    <w:basedOn w:val="Normal"/>
    <w:link w:val="RecuodecorpodetextoChar"/>
    <w:rsid w:val="00577C83"/>
    <w:pPr>
      <w:spacing w:after="120"/>
      <w:ind w:left="283"/>
    </w:pPr>
  </w:style>
  <w:style w:type="character" w:customStyle="1" w:styleId="RecuodecorpodetextoChar">
    <w:name w:val="Recuo de corpo de texto Char"/>
    <w:link w:val="Recuodecorpodetexto"/>
    <w:rsid w:val="00577C83"/>
    <w:rPr>
      <w:lang w:val="en-US" w:eastAsia="en-US"/>
    </w:rPr>
  </w:style>
  <w:style w:type="paragraph" w:styleId="Subttulo">
    <w:name w:val="Subtitle"/>
    <w:basedOn w:val="Normal"/>
    <w:next w:val="Normal"/>
    <w:link w:val="SubttuloChar"/>
    <w:qFormat/>
    <w:rsid w:val="00E57190"/>
    <w:pPr>
      <w:numPr>
        <w:ilvl w:val="1"/>
      </w:numPr>
    </w:pPr>
    <w:rPr>
      <w:rFonts w:ascii="Cambria" w:hAnsi="Cambria"/>
      <w:i/>
      <w:iCs/>
      <w:color w:val="4F81BD"/>
      <w:spacing w:val="15"/>
      <w:sz w:val="24"/>
      <w:szCs w:val="24"/>
    </w:rPr>
  </w:style>
  <w:style w:type="character" w:customStyle="1" w:styleId="SubttuloChar">
    <w:name w:val="Subtítulo Char"/>
    <w:link w:val="Subttulo"/>
    <w:rsid w:val="00E57190"/>
    <w:rPr>
      <w:rFonts w:ascii="Cambria" w:eastAsia="Times New Roman" w:hAnsi="Cambria" w:cs="Times New Roman"/>
      <w:i/>
      <w:iCs/>
      <w:color w:val="4F81BD"/>
      <w:spacing w:val="15"/>
      <w:sz w:val="24"/>
      <w:szCs w:val="24"/>
      <w:lang w:val="en-US" w:eastAsia="en-US"/>
    </w:rPr>
  </w:style>
  <w:style w:type="character" w:styleId="Refdecomentrio">
    <w:name w:val="annotation reference"/>
    <w:rsid w:val="006E5B7C"/>
    <w:rPr>
      <w:sz w:val="16"/>
      <w:szCs w:val="16"/>
    </w:rPr>
  </w:style>
  <w:style w:type="paragraph" w:styleId="Textodecomentrio">
    <w:name w:val="annotation text"/>
    <w:basedOn w:val="Normal"/>
    <w:link w:val="TextodecomentrioChar"/>
    <w:rsid w:val="006E5B7C"/>
    <w:pPr>
      <w:widowControl w:val="0"/>
      <w:adjustRightInd w:val="0"/>
      <w:jc w:val="both"/>
      <w:textAlignment w:val="baseline"/>
    </w:pPr>
  </w:style>
  <w:style w:type="character" w:customStyle="1" w:styleId="TextodecomentrioChar">
    <w:name w:val="Texto de comentário Char"/>
    <w:link w:val="Textodecomentrio"/>
    <w:rsid w:val="006E5B7C"/>
    <w:rPr>
      <w:lang w:val="en-US" w:eastAsia="en-US"/>
    </w:rPr>
  </w:style>
  <w:style w:type="paragraph" w:styleId="Assuntodocomentrio">
    <w:name w:val="annotation subject"/>
    <w:basedOn w:val="Textodecomentrio"/>
    <w:next w:val="Textodecomentrio"/>
    <w:link w:val="AssuntodocomentrioChar"/>
    <w:rsid w:val="00545FE4"/>
    <w:pPr>
      <w:widowControl/>
      <w:adjustRightInd/>
      <w:jc w:val="left"/>
      <w:textAlignment w:val="auto"/>
    </w:pPr>
    <w:rPr>
      <w:b/>
      <w:bCs/>
    </w:rPr>
  </w:style>
  <w:style w:type="character" w:customStyle="1" w:styleId="AssuntodocomentrioChar">
    <w:name w:val="Assunto do comentário Char"/>
    <w:link w:val="Assuntodocomentrio"/>
    <w:rsid w:val="00545FE4"/>
    <w:rPr>
      <w:b/>
      <w:bCs/>
      <w:lang w:val="en-US" w:eastAsia="en-US"/>
    </w:rPr>
  </w:style>
  <w:style w:type="paragraph" w:customStyle="1" w:styleId="CORPODADISSERTACAO">
    <w:name w:val="CORPO DA DISSERTACAO"/>
    <w:link w:val="CORPODADISSERTACAOChar"/>
    <w:rsid w:val="009754C2"/>
    <w:pPr>
      <w:widowControl w:val="0"/>
      <w:adjustRightInd w:val="0"/>
      <w:spacing w:line="360" w:lineRule="auto"/>
      <w:ind w:firstLine="708"/>
      <w:jc w:val="both"/>
      <w:textAlignment w:val="baseline"/>
    </w:pPr>
    <w:rPr>
      <w:rFonts w:ascii="Arial" w:hAnsi="Arial"/>
      <w:sz w:val="22"/>
      <w:szCs w:val="24"/>
    </w:rPr>
  </w:style>
  <w:style w:type="character" w:customStyle="1" w:styleId="CORPODADISSERTACAOChar">
    <w:name w:val="CORPO DA DISSERTACAO Char"/>
    <w:basedOn w:val="Fontepargpadro"/>
    <w:link w:val="CORPODADISSERTACAO"/>
    <w:rsid w:val="009754C2"/>
    <w:rPr>
      <w:rFonts w:ascii="Arial" w:hAnsi="Arial"/>
      <w:sz w:val="22"/>
      <w:szCs w:val="24"/>
    </w:rPr>
  </w:style>
  <w:style w:type="paragraph" w:styleId="Legenda">
    <w:name w:val="caption"/>
    <w:basedOn w:val="Normal"/>
    <w:next w:val="Normal"/>
    <w:link w:val="LegendaChar"/>
    <w:qFormat/>
    <w:rsid w:val="009754C2"/>
    <w:pPr>
      <w:widowControl w:val="0"/>
      <w:autoSpaceDE/>
      <w:autoSpaceDN/>
      <w:adjustRightInd w:val="0"/>
      <w:spacing w:line="360" w:lineRule="auto"/>
      <w:jc w:val="both"/>
      <w:textAlignment w:val="baseline"/>
    </w:pPr>
    <w:rPr>
      <w:rFonts w:ascii="Arial" w:hAnsi="Arial"/>
      <w:b/>
      <w:bCs/>
      <w:lang w:val="pt-BR" w:eastAsia="pt-BR"/>
    </w:rPr>
  </w:style>
  <w:style w:type="character" w:customStyle="1" w:styleId="LegendaChar">
    <w:name w:val="Legenda Char"/>
    <w:basedOn w:val="Fontepargpadro"/>
    <w:link w:val="Legenda"/>
    <w:rsid w:val="009754C2"/>
    <w:rPr>
      <w:rFonts w:ascii="Arial" w:hAnsi="Arial"/>
      <w:b/>
      <w:bCs/>
    </w:rPr>
  </w:style>
  <w:style w:type="character" w:customStyle="1" w:styleId="CabealhoChar">
    <w:name w:val="Cabeçalho Char"/>
    <w:basedOn w:val="Fontepargpadro"/>
    <w:link w:val="Cabealho"/>
    <w:uiPriority w:val="99"/>
    <w:rsid w:val="0003635A"/>
    <w:rPr>
      <w:lang w:val="en-US" w:eastAsia="en-US"/>
    </w:rPr>
  </w:style>
</w:styles>
</file>

<file path=word/webSettings.xml><?xml version="1.0" encoding="utf-8"?>
<w:webSettings xmlns:r="http://schemas.openxmlformats.org/officeDocument/2006/relationships" xmlns:w="http://schemas.openxmlformats.org/wordprocessingml/2006/main">
  <w:divs>
    <w:div w:id="298997290">
      <w:bodyDiv w:val="1"/>
      <w:marLeft w:val="0"/>
      <w:marRight w:val="0"/>
      <w:marTop w:val="0"/>
      <w:marBottom w:val="0"/>
      <w:divBdr>
        <w:top w:val="none" w:sz="0" w:space="0" w:color="auto"/>
        <w:left w:val="none" w:sz="0" w:space="0" w:color="auto"/>
        <w:bottom w:val="none" w:sz="0" w:space="0" w:color="auto"/>
        <w:right w:val="none" w:sz="0" w:space="0" w:color="auto"/>
      </w:divBdr>
    </w:div>
    <w:div w:id="324944097">
      <w:bodyDiv w:val="1"/>
      <w:marLeft w:val="0"/>
      <w:marRight w:val="0"/>
      <w:marTop w:val="0"/>
      <w:marBottom w:val="0"/>
      <w:divBdr>
        <w:top w:val="none" w:sz="0" w:space="0" w:color="auto"/>
        <w:left w:val="none" w:sz="0" w:space="0" w:color="auto"/>
        <w:bottom w:val="none" w:sz="0" w:space="0" w:color="auto"/>
        <w:right w:val="none" w:sz="0" w:space="0" w:color="auto"/>
      </w:divBdr>
    </w:div>
    <w:div w:id="503906323">
      <w:bodyDiv w:val="1"/>
      <w:marLeft w:val="0"/>
      <w:marRight w:val="0"/>
      <w:marTop w:val="0"/>
      <w:marBottom w:val="0"/>
      <w:divBdr>
        <w:top w:val="none" w:sz="0" w:space="0" w:color="auto"/>
        <w:left w:val="none" w:sz="0" w:space="0" w:color="auto"/>
        <w:bottom w:val="none" w:sz="0" w:space="0" w:color="auto"/>
        <w:right w:val="none" w:sz="0" w:space="0" w:color="auto"/>
      </w:divBdr>
    </w:div>
    <w:div w:id="1471481626">
      <w:bodyDiv w:val="1"/>
      <w:marLeft w:val="0"/>
      <w:marRight w:val="0"/>
      <w:marTop w:val="0"/>
      <w:marBottom w:val="0"/>
      <w:divBdr>
        <w:top w:val="none" w:sz="0" w:space="0" w:color="auto"/>
        <w:left w:val="none" w:sz="0" w:space="0" w:color="auto"/>
        <w:bottom w:val="none" w:sz="0" w:space="0" w:color="auto"/>
        <w:right w:val="none" w:sz="0" w:space="0" w:color="auto"/>
      </w:divBdr>
    </w:div>
    <w:div w:id="1565798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H:\Gr&#225;fic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Gr&#225;fico.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26"/>
  <c:chart>
    <c:autoTitleDeleted val="1"/>
    <c:view3D>
      <c:perspective val="30"/>
    </c:view3D>
    <c:plotArea>
      <c:layout/>
      <c:pie3DChart>
        <c:varyColors val="1"/>
        <c:ser>
          <c:idx val="0"/>
          <c:order val="0"/>
          <c:tx>
            <c:v>Número de Respostas</c:v>
          </c:tx>
          <c:spPr>
            <a:ln>
              <a:noFill/>
            </a:ln>
          </c:spPr>
          <c:explosion val="25"/>
          <c:dLbls>
            <c:showPercent val="1"/>
            <c:showLeaderLines val="1"/>
          </c:dLbls>
          <c:cat>
            <c:strRef>
              <c:f>Plan1!$D$4:$D$8</c:f>
              <c:strCache>
                <c:ptCount val="5"/>
                <c:pt idx="0">
                  <c:v>Picada de mosquito</c:v>
                </c:pt>
                <c:pt idx="1">
                  <c:v>Mordidas/arranhões de animais domésticos</c:v>
                </c:pt>
                <c:pt idx="2">
                  <c:v>Alimentos ou água contaminada</c:v>
                </c:pt>
                <c:pt idx="3">
                  <c:v>Cotato direto com pessoas infectadas</c:v>
                </c:pt>
                <c:pt idx="4">
                  <c:v>Outros</c:v>
                </c:pt>
              </c:strCache>
            </c:strRef>
          </c:cat>
          <c:val>
            <c:numRef>
              <c:f>Plan1!$E$4:$E$8</c:f>
              <c:numCache>
                <c:formatCode>General</c:formatCode>
                <c:ptCount val="5"/>
                <c:pt idx="0">
                  <c:v>11</c:v>
                </c:pt>
                <c:pt idx="1">
                  <c:v>21</c:v>
                </c:pt>
                <c:pt idx="2">
                  <c:v>2</c:v>
                </c:pt>
                <c:pt idx="3">
                  <c:v>2</c:v>
                </c:pt>
                <c:pt idx="4">
                  <c:v>1</c:v>
                </c:pt>
              </c:numCache>
            </c:numRef>
          </c:val>
        </c:ser>
        <c:dLbls>
          <c:showPercent val="1"/>
        </c:dLbls>
      </c:pie3DChart>
    </c:plotArea>
    <c:legend>
      <c:legendPos val="r"/>
    </c:legend>
    <c:plotVisOnly val="1"/>
    <c:dispBlanksAs val="zero"/>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style val="26"/>
  <c:chart>
    <c:autoTitleDeleted val="1"/>
    <c:plotArea>
      <c:layout/>
      <c:pieChart>
        <c:varyColors val="1"/>
        <c:ser>
          <c:idx val="0"/>
          <c:order val="0"/>
          <c:cat>
            <c:strRef>
              <c:f>Plan1!$D$20:$D$23</c:f>
              <c:strCache>
                <c:ptCount val="4"/>
                <c:pt idx="0">
                  <c:v>Ligar para setores de zoonoses do município </c:v>
                </c:pt>
                <c:pt idx="1">
                  <c:v>Levar ao veterinário</c:v>
                </c:pt>
                <c:pt idx="2">
                  <c:v>Outra Medida</c:v>
                </c:pt>
                <c:pt idx="3">
                  <c:v>Não sei informar</c:v>
                </c:pt>
              </c:strCache>
            </c:strRef>
          </c:cat>
          <c:val>
            <c:numRef>
              <c:f>Plan1!$E$20:$E$23</c:f>
              <c:numCache>
                <c:formatCode>General</c:formatCode>
                <c:ptCount val="4"/>
                <c:pt idx="0">
                  <c:v>13</c:v>
                </c:pt>
                <c:pt idx="1">
                  <c:v>9</c:v>
                </c:pt>
                <c:pt idx="2">
                  <c:v>7</c:v>
                </c:pt>
                <c:pt idx="3">
                  <c:v>1</c:v>
                </c:pt>
              </c:numCache>
            </c:numRef>
          </c:val>
        </c:ser>
        <c:dLbls>
          <c:showPercent val="1"/>
        </c:dLbls>
        <c:firstSliceAng val="0"/>
      </c:pieChart>
    </c:plotArea>
    <c:legend>
      <c:legendPos val="r"/>
    </c:legend>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style val="26"/>
  <c:chart>
    <c:autoTitleDeleted val="1"/>
    <c:view3D>
      <c:rotX val="30"/>
      <c:perspective val="30"/>
    </c:view3D>
    <c:plotArea>
      <c:layout/>
      <c:pie3DChart>
        <c:varyColors val="1"/>
        <c:ser>
          <c:idx val="0"/>
          <c:order val="0"/>
          <c:tx>
            <c:strRef>
              <c:f>Plan1!$B$1</c:f>
              <c:strCache>
                <c:ptCount val="1"/>
                <c:pt idx="0">
                  <c:v>Vendas</c:v>
                </c:pt>
              </c:strCache>
            </c:strRef>
          </c:tx>
          <c:dLbls>
            <c:showPercent val="1"/>
            <c:showLeaderLines val="1"/>
          </c:dLbls>
          <c:cat>
            <c:strRef>
              <c:f>Plan1!$A$2:$A$5</c:f>
              <c:strCache>
                <c:ptCount val="4"/>
                <c:pt idx="0">
                  <c:v>Sim c/ resultados</c:v>
                </c:pt>
                <c:pt idx="1">
                  <c:v>Sim s/ resultados</c:v>
                </c:pt>
                <c:pt idx="2">
                  <c:v>Não usaram</c:v>
                </c:pt>
                <c:pt idx="3">
                  <c:v>Não foram encontrados em casa</c:v>
                </c:pt>
              </c:strCache>
            </c:strRef>
          </c:cat>
          <c:val>
            <c:numRef>
              <c:f>Plan1!$B$2:$B$5</c:f>
              <c:numCache>
                <c:formatCode>General</c:formatCode>
                <c:ptCount val="4"/>
                <c:pt idx="0">
                  <c:v>8.2000000000000011</c:v>
                </c:pt>
                <c:pt idx="1">
                  <c:v>3.2</c:v>
                </c:pt>
                <c:pt idx="2">
                  <c:v>1.4</c:v>
                </c:pt>
                <c:pt idx="3">
                  <c:v>1.2</c:v>
                </c:pt>
              </c:numCache>
            </c:numRef>
          </c:val>
        </c:ser>
        <c:dLbls>
          <c:showPercent val="1"/>
        </c:dLbls>
      </c:pie3DChart>
    </c:plotArea>
    <c:legend>
      <c:legendPos val="r"/>
    </c:legend>
    <c:plotVisOnly val="1"/>
  </c:chart>
  <c:spPr>
    <a:ln>
      <a:noFill/>
    </a:ln>
  </c:sp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C4911-B2ED-48D1-AEE8-47751BB2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2420</Words>
  <Characters>13073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CARBONO E NITROGÊNIO NA BIOMASSA MICROBIANA EM LATOSSOLO AMARELO SUBMETIDO A DIFERENTES USOS E MANEJOS, EM IRAI DE MINAS – MG</vt:lpstr>
    </vt:vector>
  </TitlesOfParts>
  <Company>PARTICULAR</Company>
  <LinksUpToDate>false</LinksUpToDate>
  <CharactersWithSpaces>15463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CARBONO E NITROGÊNIO NA BIOMASSA MICROBIANA EM LATOSSOLO AMARELO SUBMETIDO A DIFERENTES USOS E MANEJOS, EM IRAI DE MINAS – MG</dc:title>
  <dc:creator>Gisele</dc:creator>
  <cp:lastModifiedBy>MVShowS</cp:lastModifiedBy>
  <cp:revision>18</cp:revision>
  <cp:lastPrinted>2010-11-18T17:09:00Z</cp:lastPrinted>
  <dcterms:created xsi:type="dcterms:W3CDTF">2015-03-30T14:53:00Z</dcterms:created>
  <dcterms:modified xsi:type="dcterms:W3CDTF">2015-05-05T22:27:00Z</dcterms:modified>
</cp:coreProperties>
</file>